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52030" w:rsidR="00F26487" w:rsidRDefault="00F26487" w14:paraId="25C12572" w14:textId="77777777">
      <w:pPr>
        <w:rPr>
          <w:rFonts w:ascii="Arial" w:hAnsi="Arial" w:cs="Arial"/>
          <w:color w:val="0D0D0D" w:themeColor="text1" w:themeTint="F2"/>
          <w:sz w:val="28"/>
          <w:szCs w:val="28"/>
        </w:rPr>
      </w:pPr>
    </w:p>
    <w:p w:rsidRPr="00152030" w:rsidR="00F26487" w:rsidP="00152030" w:rsidRDefault="00152030" w14:paraId="7DC64846" w14:textId="77777777">
      <w:pPr>
        <w:pStyle w:val="berschrift1"/>
        <w:jc w:val="center"/>
        <w:rPr>
          <w:rFonts w:ascii="Arial" w:hAnsi="Arial" w:cs="Arial"/>
          <w:color w:val="0D0D0D" w:themeColor="text1" w:themeTint="F2"/>
        </w:rPr>
      </w:pPr>
      <w:r w:rsidRPr="00152030">
        <w:rPr>
          <w:rFonts w:ascii="Arial" w:hAnsi="Arial" w:cs="Arial"/>
          <w:color w:val="0D0D0D" w:themeColor="text1" w:themeTint="F2"/>
        </w:rPr>
        <w:t xml:space="preserve">TERMS OF USE</w:t>
      </w:r>
    </w:p>
    <w:p w:rsidRPr="00152030" w:rsidR="00F26487" w:rsidRDefault="00152030" w14:paraId="3ACF98AC" w14:textId="77777777">
      <w:pPr>
        <w:rPr>
          <w:rFonts w:ascii="Arial" w:hAnsi="Arial" w:cs="Arial"/>
          <w:color w:val="0D0D0D" w:themeColor="text1" w:themeTint="F2"/>
          <w:sz w:val="28"/>
          <w:szCs w:val="28"/>
        </w:rPr>
      </w:pP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of  </w:t>
      </w:r>
    </w:p>
    <w:p w:rsidRPr="00152030" w:rsidR="00F26487" w:rsidRDefault="00F26487" w14:paraId="4920C00C" w14:textId="77777777">
      <w:pPr>
        <w:rPr>
          <w:rFonts w:ascii="Arial" w:hAnsi="Arial" w:cs="Arial"/>
          <w:color w:val="0D0D0D" w:themeColor="text1" w:themeTint="F2"/>
          <w:sz w:val="28"/>
          <w:szCs w:val="28"/>
        </w:rPr>
      </w:pPr>
    </w:p>
    <w:p w:rsidRPr="00152030" w:rsidR="00F26487" w:rsidRDefault="00152030" w14:paraId="087463B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SCANDIC FINANCE GROUP LIMITED</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Room 10, Unit A, 7/F</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Harbour </w:t>
      </w:r>
      <w:r w:rsidRPr="00152030">
        <w:rPr>
          <w:rFonts w:ascii="Arial" w:hAnsi="Arial" w:cs="Arial"/>
          <w:color w:val="0D0D0D" w:themeColor="text1" w:themeTint="F2"/>
          <w:sz w:val="28"/>
          <w:szCs w:val="28"/>
        </w:rPr>
        <w:t xml:space="preserve">Sky, 28 Sze Shan Street</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Yau </w:t>
      </w:r>
      <w:r w:rsidRPr="00152030">
        <w:rPr>
          <w:rFonts w:ascii="Arial" w:hAnsi="Arial" w:cs="Arial"/>
          <w:color w:val="0D0D0D" w:themeColor="text1" w:themeTint="F2"/>
          <w:sz w:val="28"/>
          <w:szCs w:val="28"/>
        </w:rPr>
        <w:t xml:space="preserve">Tong, </w:t>
      </w:r>
      <w:r w:rsidRPr="00152030">
        <w:rPr>
          <w:rFonts w:ascii="Arial" w:hAnsi="Arial" w:cs="Arial"/>
          <w:color w:val="0D0D0D" w:themeColor="text1" w:themeTint="F2"/>
          <w:sz w:val="28"/>
          <w:szCs w:val="28"/>
        </w:rPr>
        <w:t xml:space="preserve">Hong Kong </w:t>
      </w:r>
      <w:r w:rsidRPr="00152030">
        <w:rPr>
          <w:rFonts w:ascii="Arial" w:hAnsi="Arial" w:cs="Arial"/>
          <w:color w:val="0D0D0D" w:themeColor="text1" w:themeTint="F2"/>
          <w:sz w:val="28"/>
          <w:szCs w:val="28"/>
        </w:rPr>
        <w:t xml:space="preserve">/ </w:t>
      </w:r>
      <w:r>
        <w:rPr>
          <w:rFonts w:ascii="Arial" w:hAnsi="Arial" w:cs="Arial"/>
          <w:color w:val="0D0D0D" w:themeColor="text1" w:themeTint="F2"/>
          <w:sz w:val="28"/>
          <w:szCs w:val="28"/>
        </w:rPr>
        <w:t xml:space="preserve">SAR-PRC</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Telephone </w:t>
      </w:r>
      <w:r>
        <w:rPr>
          <w:rFonts w:ascii="Arial" w:hAnsi="Arial" w:cs="Arial"/>
          <w:color w:val="0D0D0D" w:themeColor="text1" w:themeTint="F2"/>
          <w:sz w:val="28"/>
          <w:szCs w:val="28"/>
        </w:rPr>
        <w:t xml:space="preserve">HQ </w:t>
      </w:r>
      <w:r w:rsidRPr="00152030">
        <w:rPr>
          <w:rFonts w:ascii="Arial" w:hAnsi="Arial" w:cs="Arial"/>
          <w:color w:val="0D0D0D" w:themeColor="text1" w:themeTint="F2"/>
          <w:sz w:val="28"/>
          <w:szCs w:val="28"/>
        </w:rPr>
        <w:t xml:space="preserve">Switzerland</w:t>
      </w:r>
      <w:r w:rsidRPr="00152030">
        <w:rPr>
          <w:rFonts w:ascii="Arial" w:hAnsi="Arial" w:cs="Arial"/>
          <w:color w:val="0D0D0D" w:themeColor="text1" w:themeTint="F2"/>
          <w:sz w:val="28"/>
          <w:szCs w:val="28"/>
        </w:rPr>
        <w:t xml:space="preserve">, Zurich: +41 44 7979</w:t>
      </w:r>
      <w:r w:rsidRPr="00152030">
        <w:rPr>
          <w:rFonts w:ascii="Arial" w:hAnsi="Arial" w:cs="Arial"/>
          <w:color w:val="0D0D0D" w:themeColor="text1" w:themeTint="F2"/>
          <w:sz w:val="28"/>
          <w:szCs w:val="28"/>
        </w:rPr>
        <w:t xml:space="preserve"> 99 – 85</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Email:</w:t>
      </w:r>
      <w:hyperlink w:history="1" r:id="rId6">
        <w:r w:rsidRPr="006F14DA">
          <w:rPr>
            <w:rStyle w:val="Link"/>
            <w:rFonts w:ascii="Arial" w:hAnsi="Arial" w:cs="Arial"/>
            <w:color w:val="0D0DFF" w:themeColor="hyperlink" w:themeTint="F2"/>
            <w:sz w:val="28"/>
            <w:szCs w:val="28"/>
          </w:rPr>
          <w:t xml:space="preserve"> Office@ScandicFinance.Global</w:t>
        </w:r>
      </w:hyperlink>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Commercial register</w:t>
      </w:r>
      <w:r w:rsidRPr="00152030">
        <w:rPr>
          <w:rFonts w:ascii="Arial" w:hAnsi="Arial" w:cs="Arial"/>
          <w:color w:val="0D0D0D" w:themeColor="text1" w:themeTint="F2"/>
          <w:sz w:val="28"/>
          <w:szCs w:val="28"/>
        </w:rPr>
        <w:t xml:space="preserve">:</w:t>
      </w:r>
      <w:hyperlink w:history="1" r:id="rId7">
        <w:r w:rsidRPr="006F14DA">
          <w:rPr>
            <w:rStyle w:val="Link"/>
            <w:rFonts w:ascii="Arial" w:hAnsi="Arial" w:cs="Arial"/>
            <w:color w:val="0D0DFF" w:themeColor="hyperlink" w:themeTint="F2"/>
            <w:sz w:val="28"/>
            <w:szCs w:val="28"/>
          </w:rPr>
          <w:t xml:space="preserve"> https://hkg.databasesets.com/en/gongsimingdan/number/79325926</w:t>
        </w:r>
      </w:hyperlink>
    </w:p>
    <w:p w:rsidRPr="00152030" w:rsidR="00F26487" w:rsidRDefault="00F26487" w14:paraId="7422A877" w14:textId="77777777">
      <w:pPr>
        <w:rPr>
          <w:rFonts w:ascii="Arial" w:hAnsi="Arial" w:cs="Arial"/>
          <w:color w:val="0D0D0D" w:themeColor="text1" w:themeTint="F2"/>
          <w:sz w:val="28"/>
          <w:szCs w:val="28"/>
        </w:rPr>
      </w:pPr>
    </w:p>
    <w:p w:rsidRPr="00152030" w:rsidR="00F26487" w:rsidRDefault="00152030" w14:paraId="70A5CB86" w14:textId="77777777">
      <w:pPr>
        <w:rPr>
          <w:rFonts w:ascii="Arial" w:hAnsi="Arial" w:cs="Arial"/>
          <w:color w:val="0D0D0D" w:themeColor="text1" w:themeTint="F2"/>
          <w:sz w:val="28"/>
          <w:szCs w:val="28"/>
        </w:rPr>
      </w:pPr>
      <w:r w:rsidRPr="00152030">
        <w:rPr>
          <w:rFonts w:ascii="Arial" w:hAnsi="Arial" w:cs="Arial"/>
          <w:b/>
          <w:color w:val="0D0D0D" w:themeColor="text1" w:themeTint="F2"/>
          <w:sz w:val="28"/>
          <w:szCs w:val="28"/>
        </w:rPr>
        <w:t xml:space="preserve">In </w:t>
      </w:r>
      <w:r w:rsidRPr="00152030">
        <w:rPr>
          <w:rFonts w:ascii="Arial" w:hAnsi="Arial" w:cs="Arial"/>
          <w:b/>
          <w:color w:val="0D0D0D" w:themeColor="text1" w:themeTint="F2"/>
          <w:sz w:val="28"/>
          <w:szCs w:val="28"/>
        </w:rPr>
        <w:t xml:space="preserve">cooperation </w:t>
      </w:r>
      <w:r w:rsidRPr="00152030">
        <w:rPr>
          <w:rFonts w:ascii="Arial" w:hAnsi="Arial" w:cs="Arial"/>
          <w:b/>
          <w:color w:val="0D0D0D" w:themeColor="text1" w:themeTint="F2"/>
          <w:sz w:val="28"/>
          <w:szCs w:val="28"/>
        </w:rPr>
        <w:t xml:space="preserve">with</w:t>
      </w:r>
      <w:r w:rsidRPr="00152030">
        <w:rPr>
          <w:rFonts w:ascii="Arial" w:hAnsi="Arial" w:cs="Arial"/>
          <w:b/>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SCANDIC ASSETS FZCO</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Dubai Silicon Oasis DDP Building A1/A2</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Dubai, 342001 / </w:t>
      </w:r>
      <w:r w:rsidRPr="00152030">
        <w:rPr>
          <w:rFonts w:ascii="Arial" w:hAnsi="Arial" w:cs="Arial"/>
          <w:color w:val="0D0D0D" w:themeColor="text1" w:themeTint="F2"/>
          <w:sz w:val="28"/>
          <w:szCs w:val="28"/>
        </w:rPr>
        <w:t xml:space="preserve">United </w:t>
      </w:r>
      <w:r w:rsidRPr="00152030">
        <w:rPr>
          <w:rFonts w:ascii="Arial" w:hAnsi="Arial" w:cs="Arial"/>
          <w:color w:val="0D0D0D" w:themeColor="text1" w:themeTint="F2"/>
          <w:sz w:val="28"/>
          <w:szCs w:val="28"/>
        </w:rPr>
        <w:t xml:space="preserve">Arab </w:t>
      </w:r>
      <w:r w:rsidRPr="00152030">
        <w:rPr>
          <w:rFonts w:ascii="Arial" w:hAnsi="Arial" w:cs="Arial"/>
          <w:color w:val="0D0D0D" w:themeColor="text1" w:themeTint="F2"/>
          <w:sz w:val="28"/>
          <w:szCs w:val="28"/>
        </w:rPr>
        <w:t xml:space="preserve">Emirates</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Telephone</w:t>
      </w:r>
      <w:r w:rsidRPr="00152030">
        <w:rPr>
          <w:rFonts w:ascii="Arial" w:hAnsi="Arial" w:cs="Arial"/>
          <w:color w:val="0D0D0D" w:themeColor="text1" w:themeTint="F2"/>
          <w:sz w:val="28"/>
          <w:szCs w:val="28"/>
        </w:rPr>
        <w:t xml:space="preserve">: +971 56 929 86 – 90</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Email:</w:t>
      </w:r>
      <w:hyperlink w:history="1" r:id="rId8">
        <w:r w:rsidRPr="006F14DA">
          <w:rPr>
            <w:rStyle w:val="Link"/>
            <w:rFonts w:ascii="Arial" w:hAnsi="Arial" w:cs="Arial"/>
            <w:color w:val="0D0DFF" w:themeColor="hyperlink" w:themeTint="F2"/>
            <w:sz w:val="28"/>
            <w:szCs w:val="28"/>
          </w:rPr>
          <w:t xml:space="preserve"> Info@ScandicAssets.dev</w:t>
        </w:r>
      </w:hyperlink>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Commercial register</w:t>
      </w:r>
      <w:r w:rsidRPr="00152030">
        <w:rPr>
          <w:rFonts w:ascii="Arial" w:hAnsi="Arial" w:cs="Arial"/>
          <w:color w:val="0D0D0D" w:themeColor="text1" w:themeTint="F2"/>
          <w:sz w:val="28"/>
          <w:szCs w:val="28"/>
        </w:rPr>
        <w:t xml:space="preserve">:</w:t>
      </w:r>
      <w:hyperlink w:history="1" r:id="rId9">
        <w:r w:rsidRPr="006F14DA">
          <w:rPr>
            <w:rStyle w:val="Link"/>
            <w:rFonts w:ascii="Arial" w:hAnsi="Arial" w:cs="Arial"/>
            <w:color w:val="0D0DFF" w:themeColor="hyperlink" w:themeTint="F2"/>
            <w:sz w:val="28"/>
            <w:szCs w:val="28"/>
          </w:rPr>
          <w:t xml:space="preserve"> https://dieza.my.site.com/diezaqrverify/validateqr?id=001NM00000K2u4FYAR&amp;masterCode=CERTIFICATE_OF_FORMATION&amp;relatedToId=a1MNM000004ddaI2AQ</w:t>
        </w:r>
      </w:hyperlink>
    </w:p>
    <w:p w:rsidRPr="00152030" w:rsidR="00F26487" w:rsidRDefault="00F26487" w14:paraId="237DBBE8" w14:textId="77777777">
      <w:pPr>
        <w:rPr>
          <w:rFonts w:ascii="Arial" w:hAnsi="Arial" w:cs="Arial"/>
          <w:color w:val="0D0D0D" w:themeColor="text1" w:themeTint="F2"/>
          <w:sz w:val="28"/>
          <w:szCs w:val="28"/>
        </w:rPr>
      </w:pPr>
    </w:p>
    <w:p w:rsidRPr="00152030" w:rsidR="00F26487" w:rsidRDefault="00152030" w14:paraId="299E803C" w14:textId="77777777">
      <w:pPr>
        <w:rPr>
          <w:rFonts w:ascii="Arial" w:hAnsi="Arial" w:cs="Arial"/>
          <w:color w:val="0D0D0D" w:themeColor="text1" w:themeTint="F2"/>
          <w:sz w:val="28"/>
          <w:szCs w:val="28"/>
        </w:rPr>
      </w:pPr>
      <w:r w:rsidRPr="00152030">
        <w:rPr>
          <w:rFonts w:ascii="Arial" w:hAnsi="Arial" w:cs="Arial"/>
          <w:b/>
          <w:color w:val="0D0D0D" w:themeColor="text1" w:themeTint="F2"/>
          <w:sz w:val="28"/>
          <w:szCs w:val="28"/>
        </w:rPr>
        <w:t xml:space="preserve">in </w:t>
      </w:r>
      <w:r w:rsidRPr="00152030">
        <w:rPr>
          <w:rFonts w:ascii="Arial" w:hAnsi="Arial" w:cs="Arial"/>
          <w:b/>
          <w:color w:val="0D0D0D" w:themeColor="text1" w:themeTint="F2"/>
          <w:sz w:val="28"/>
          <w:szCs w:val="28"/>
        </w:rPr>
        <w:t xml:space="preserve">cooperation </w:t>
      </w:r>
      <w:r w:rsidRPr="00152030">
        <w:rPr>
          <w:rFonts w:ascii="Arial" w:hAnsi="Arial" w:cs="Arial"/>
          <w:b/>
          <w:color w:val="0D0D0D" w:themeColor="text1" w:themeTint="F2"/>
          <w:sz w:val="28"/>
          <w:szCs w:val="28"/>
        </w:rPr>
        <w:t xml:space="preserve">with</w:t>
      </w:r>
      <w:r w:rsidRPr="00152030">
        <w:rPr>
          <w:rFonts w:ascii="Arial" w:hAnsi="Arial" w:cs="Arial"/>
          <w:b/>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SCANDIC TRUST GROUP </w:t>
      </w:r>
      <w:r w:rsidRPr="00152030">
        <w:rPr>
          <w:rFonts w:ascii="Arial" w:hAnsi="Arial" w:cs="Arial"/>
          <w:color w:val="0D0D0D" w:themeColor="text1" w:themeTint="F2"/>
          <w:sz w:val="28"/>
          <w:szCs w:val="28"/>
        </w:rPr>
        <w:t xml:space="preserve">LLC</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IQ Business Centre, </w:t>
      </w:r>
      <w:r w:rsidRPr="00152030">
        <w:rPr>
          <w:rFonts w:ascii="Arial" w:hAnsi="Arial" w:cs="Arial"/>
          <w:color w:val="0D0D0D" w:themeColor="text1" w:themeTint="F2"/>
          <w:sz w:val="28"/>
          <w:szCs w:val="28"/>
        </w:rPr>
        <w:t xml:space="preserve">Bolsunovska </w:t>
      </w:r>
      <w:r w:rsidRPr="00152030">
        <w:rPr>
          <w:rFonts w:ascii="Arial" w:hAnsi="Arial" w:cs="Arial"/>
          <w:color w:val="0D0D0D" w:themeColor="text1" w:themeTint="F2"/>
          <w:sz w:val="28"/>
          <w:szCs w:val="28"/>
        </w:rPr>
        <w:t xml:space="preserve">Street 13–15</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01014 </w:t>
      </w:r>
      <w:r w:rsidRPr="00152030">
        <w:rPr>
          <w:rFonts w:ascii="Arial" w:hAnsi="Arial" w:cs="Arial"/>
          <w:color w:val="0D0D0D" w:themeColor="text1" w:themeTint="F2"/>
          <w:sz w:val="28"/>
          <w:szCs w:val="28"/>
        </w:rPr>
        <w:t xml:space="preserve">Kyiv / Ukraine</w:t>
      </w:r>
      <w:r>
        <w:rPr>
          <w:rFonts w:ascii="Arial" w:hAnsi="Arial" w:cs="Arial"/>
          <w:color w:val="0D0D0D" w:themeColor="text1" w:themeTint="F2"/>
          <w:sz w:val="28"/>
          <w:szCs w:val="28"/>
        </w:rPr>
        <w:br/>
      </w:r>
      <w:r>
        <w:rPr>
          <w:rFonts w:ascii="Arial" w:hAnsi="Arial" w:cs="Arial"/>
          <w:color w:val="0D0D0D" w:themeColor="text1" w:themeTint="F2"/>
          <w:sz w:val="28"/>
          <w:szCs w:val="28"/>
        </w:rPr>
        <w:t xml:space="preserve">HQ </w:t>
      </w:r>
      <w:r w:rsidRPr="00152030">
        <w:rPr>
          <w:rFonts w:ascii="Arial" w:hAnsi="Arial" w:cs="Arial"/>
          <w:color w:val="0D0D0D" w:themeColor="text1" w:themeTint="F2"/>
          <w:sz w:val="28"/>
          <w:szCs w:val="28"/>
        </w:rPr>
        <w:t xml:space="preserve">telephone</w:t>
      </w:r>
      <w:bookmarkStart w:name="_GoBack" w:id="0"/>
      <w:bookmarkEnd w:id="0"/>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United </w:t>
      </w:r>
      <w:r w:rsidRPr="00152030">
        <w:rPr>
          <w:rFonts w:ascii="Arial" w:hAnsi="Arial" w:cs="Arial"/>
          <w:color w:val="0D0D0D" w:themeColor="text1" w:themeTint="F2"/>
          <w:sz w:val="28"/>
          <w:szCs w:val="28"/>
        </w:rPr>
        <w:t xml:space="preserve">Kingdom</w:t>
      </w:r>
      <w:r w:rsidRPr="00152030">
        <w:rPr>
          <w:rFonts w:ascii="Arial" w:hAnsi="Arial" w:cs="Arial"/>
          <w:color w:val="0D0D0D" w:themeColor="text1" w:themeTint="F2"/>
          <w:sz w:val="28"/>
          <w:szCs w:val="28"/>
        </w:rPr>
        <w:t xml:space="preserve">, London: +44 7470 86 92 – 60</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lastRenderedPageBreak/>
      </w:r>
      <w:r w:rsidRPr="00152030">
        <w:rPr>
          <w:rFonts w:ascii="Arial" w:hAnsi="Arial" w:cs="Arial"/>
          <w:color w:val="0D0D0D" w:themeColor="text1" w:themeTint="F2"/>
          <w:sz w:val="28"/>
          <w:szCs w:val="28"/>
        </w:rPr>
        <w:t xml:space="preserve">Email:</w:t>
      </w:r>
      <w:hyperlink w:history="1" r:id="rId10">
        <w:r w:rsidRPr="006F14DA">
          <w:rPr>
            <w:rStyle w:val="Link"/>
            <w:rFonts w:ascii="Arial" w:hAnsi="Arial" w:cs="Arial"/>
            <w:color w:val="0D0DFF" w:themeColor="hyperlink" w:themeTint="F2"/>
            <w:sz w:val="28"/>
            <w:szCs w:val="28"/>
          </w:rPr>
          <w:t xml:space="preserve"> Info@ScandicTrust.com</w:t>
        </w:r>
      </w:hyperlink>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Commercial register </w:t>
      </w:r>
      <w:r w:rsidRPr="00152030">
        <w:rPr>
          <w:rFonts w:ascii="Arial" w:hAnsi="Arial" w:cs="Arial"/>
          <w:color w:val="0D0D0D" w:themeColor="text1" w:themeTint="F2"/>
          <w:sz w:val="28"/>
          <w:szCs w:val="28"/>
        </w:rPr>
        <w:t xml:space="preserve">extract</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hyperlink w:history="1" r:id="rId11">
        <w:r w:rsidRPr="006F14DA">
          <w:rPr>
            <w:rStyle w:val="Link"/>
            <w:rFonts w:ascii="Arial" w:hAnsi="Arial" w:cs="Arial"/>
            <w:color w:val="0D0DFF" w:themeColor="hyperlink" w:themeTint="F2"/>
            <w:sz w:val="28"/>
            <w:szCs w:val="28"/>
          </w:rPr>
          <w:t xml:space="preserve">https://LegierGroup.com/Scandic_Trust_Group_LLC_Extract_from_the_Unified_State_Register.pdf</w:t>
        </w:r>
      </w:hyperlink>
    </w:p>
    <w:p w:rsidRPr="00152030" w:rsidR="00F26487" w:rsidRDefault="00F26487" w14:paraId="40AA462E" w14:textId="77777777">
      <w:pPr>
        <w:rPr>
          <w:rFonts w:ascii="Arial" w:hAnsi="Arial" w:cs="Arial"/>
          <w:color w:val="0D0D0D" w:themeColor="text1" w:themeTint="F2"/>
          <w:sz w:val="28"/>
          <w:szCs w:val="28"/>
        </w:rPr>
      </w:pPr>
    </w:p>
    <w:p w:rsidRPr="00152030" w:rsidR="00F26487" w:rsidRDefault="00152030" w14:paraId="5F531805" w14:textId="77777777">
      <w:pPr>
        <w:rPr>
          <w:rFonts w:ascii="Arial" w:hAnsi="Arial" w:cs="Arial"/>
          <w:color w:val="0D0D0D" w:themeColor="text1" w:themeTint="F2"/>
          <w:sz w:val="28"/>
          <w:szCs w:val="28"/>
        </w:rPr>
      </w:pPr>
      <w:r w:rsidRPr="00152030">
        <w:rPr>
          <w:rFonts w:ascii="Arial" w:hAnsi="Arial" w:cs="Arial"/>
          <w:b/>
          <w:color w:val="0D0D0D" w:themeColor="text1" w:themeTint="F2"/>
          <w:sz w:val="28"/>
          <w:szCs w:val="28"/>
        </w:rPr>
        <w:t xml:space="preserve">In </w:t>
      </w:r>
      <w:r w:rsidRPr="00152030">
        <w:rPr>
          <w:rFonts w:ascii="Arial" w:hAnsi="Arial" w:cs="Arial"/>
          <w:b/>
          <w:color w:val="0D0D0D" w:themeColor="text1" w:themeTint="F2"/>
          <w:sz w:val="28"/>
          <w:szCs w:val="28"/>
        </w:rPr>
        <w:t xml:space="preserve">cooperation </w:t>
      </w:r>
      <w:r w:rsidRPr="00152030">
        <w:rPr>
          <w:rFonts w:ascii="Arial" w:hAnsi="Arial" w:cs="Arial"/>
          <w:b/>
          <w:color w:val="0D0D0D" w:themeColor="text1" w:themeTint="F2"/>
          <w:sz w:val="28"/>
          <w:szCs w:val="28"/>
        </w:rPr>
        <w:t xml:space="preserve">with</w:t>
      </w:r>
      <w:r w:rsidRPr="00152030">
        <w:rPr>
          <w:rFonts w:ascii="Arial" w:hAnsi="Arial" w:cs="Arial"/>
          <w:b/>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LEGIER BETEILIGUNGS GMBH</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Kurfürstendamm</w:t>
      </w:r>
      <w:r w:rsidRPr="00152030">
        <w:rPr>
          <w:rFonts w:ascii="Arial" w:hAnsi="Arial" w:cs="Arial"/>
          <w:color w:val="0D0D0D" w:themeColor="text1" w:themeTint="F2"/>
          <w:sz w:val="28"/>
          <w:szCs w:val="28"/>
        </w:rPr>
        <w:t xml:space="preserve"> 14</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10719 Berlin / </w:t>
      </w:r>
      <w:r w:rsidRPr="00152030">
        <w:rPr>
          <w:rFonts w:ascii="Arial" w:hAnsi="Arial" w:cs="Arial"/>
          <w:color w:val="0D0D0D" w:themeColor="text1" w:themeTint="F2"/>
          <w:sz w:val="28"/>
          <w:szCs w:val="28"/>
        </w:rPr>
        <w:t xml:space="preserve">Federal Republic </w:t>
      </w:r>
      <w:r w:rsidRPr="00152030">
        <w:rPr>
          <w:rFonts w:ascii="Arial" w:hAnsi="Arial" w:cs="Arial"/>
          <w:color w:val="0D0D0D" w:themeColor="text1" w:themeTint="F2"/>
          <w:sz w:val="28"/>
          <w:szCs w:val="28"/>
        </w:rPr>
        <w:t xml:space="preserve">of Germany</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Berlin </w:t>
      </w:r>
      <w:r w:rsidRPr="00152030">
        <w:rPr>
          <w:rFonts w:ascii="Arial" w:hAnsi="Arial" w:cs="Arial"/>
          <w:color w:val="0D0D0D" w:themeColor="text1" w:themeTint="F2"/>
          <w:sz w:val="28"/>
          <w:szCs w:val="28"/>
        </w:rPr>
        <w:t xml:space="preserve">Commercial Register</w:t>
      </w:r>
      <w:r w:rsidRPr="00152030">
        <w:rPr>
          <w:rFonts w:ascii="Arial" w:hAnsi="Arial" w:cs="Arial"/>
          <w:color w:val="0D0D0D" w:themeColor="text1" w:themeTint="F2"/>
          <w:sz w:val="28"/>
          <w:szCs w:val="28"/>
        </w:rPr>
        <w:t xml:space="preserve">: HRB 57837</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Telephone</w:t>
      </w:r>
      <w:r w:rsidRPr="00152030">
        <w:rPr>
          <w:rFonts w:ascii="Arial" w:hAnsi="Arial" w:cs="Arial"/>
          <w:color w:val="0D0D0D" w:themeColor="text1" w:themeTint="F2"/>
          <w:sz w:val="28"/>
          <w:szCs w:val="28"/>
        </w:rPr>
        <w:t xml:space="preserve">: +49 (0) 30</w:t>
      </w:r>
      <w:r w:rsidRPr="00152030">
        <w:rPr>
          <w:rFonts w:ascii="Arial" w:hAnsi="Arial" w:cs="Arial"/>
          <w:color w:val="0D0D0D" w:themeColor="text1" w:themeTint="F2"/>
          <w:sz w:val="28"/>
          <w:szCs w:val="28"/>
        </w:rPr>
        <w:t xml:space="preserve"> 9921134 – 69</w:t>
      </w:r>
      <w:r>
        <w:rPr>
          <w:rFonts w:ascii="Arial" w:hAnsi="Arial" w:cs="Arial"/>
          <w:color w:val="0D0D0D" w:themeColor="text1" w:themeTint="F2"/>
          <w:sz w:val="28"/>
          <w:szCs w:val="28"/>
        </w:rPr>
        <w:br/>
      </w:r>
      <w:r>
        <w:rPr>
          <w:rFonts w:ascii="Arial" w:hAnsi="Arial" w:cs="Arial"/>
          <w:color w:val="0D0D0D" w:themeColor="text1" w:themeTint="F2"/>
          <w:sz w:val="28"/>
          <w:szCs w:val="28"/>
        </w:rPr>
        <w:t xml:space="preserve">Email:</w:t>
      </w:r>
      <w:hyperlink w:history="1" r:id="rId12">
        <w:r w:rsidRPr="006F14DA">
          <w:rPr>
            <w:rStyle w:val="Link"/>
            <w:rFonts w:ascii="Arial" w:hAnsi="Arial" w:cs="Arial"/>
            <w:color w:val="0D0DFF" w:themeColor="hyperlink" w:themeTint="F2"/>
            <w:sz w:val="28"/>
            <w:szCs w:val="28"/>
          </w:rPr>
          <w:t xml:space="preserve"> Office@LegierGroup.com</w:t>
        </w:r>
      </w:hyperlink>
      <w:r>
        <w:rPr>
          <w:rFonts w:ascii="Arial" w:hAnsi="Arial" w:cs="Arial"/>
          <w:color w:val="0D0D0D" w:themeColor="text1" w:themeTint="F2"/>
          <w:sz w:val="28"/>
          <w:szCs w:val="28"/>
        </w:rPr>
        <w:br/>
      </w:r>
      <w:r>
        <w:rPr>
          <w:rFonts w:ascii="Arial" w:hAnsi="Arial" w:cs="Arial"/>
          <w:color w:val="0D0D0D" w:themeColor="text1" w:themeTint="F2"/>
          <w:sz w:val="28"/>
          <w:szCs w:val="28"/>
        </w:rPr>
        <w:t xml:space="preserve">Commercial register</w:t>
      </w:r>
      <w:r>
        <w:rPr>
          <w:rFonts w:ascii="Arial" w:hAnsi="Arial" w:cs="Arial"/>
          <w:color w:val="0D0D0D" w:themeColor="text1" w:themeTint="F2"/>
          <w:sz w:val="28"/>
          <w:szCs w:val="28"/>
        </w:rPr>
        <w:t xml:space="preserve">:</w:t>
      </w:r>
      <w:hyperlink w:history="1" r:id="rId13">
        <w:r w:rsidRPr="006F14DA">
          <w:rPr>
            <w:rStyle w:val="Link"/>
            <w:rFonts w:ascii="Arial" w:hAnsi="Arial" w:cs="Arial"/>
            <w:color w:val="0D0DFF" w:themeColor="hyperlink" w:themeTint="F2"/>
            <w:sz w:val="28"/>
            <w:szCs w:val="28"/>
          </w:rPr>
          <w:t xml:space="preserve"> https://www.handelsregister.de/rp_web/normalesuche/welcome.xhtml</w:t>
        </w:r>
      </w:hyperlink>
    </w:p>
    <w:p w:rsidRPr="00152030" w:rsidR="00F26487" w:rsidRDefault="00F26487" w14:paraId="11CD5255" w14:textId="77777777">
      <w:pPr>
        <w:rPr>
          <w:rFonts w:ascii="Arial" w:hAnsi="Arial" w:cs="Arial"/>
          <w:color w:val="0D0D0D" w:themeColor="text1" w:themeTint="F2"/>
          <w:sz w:val="28"/>
          <w:szCs w:val="28"/>
        </w:rPr>
      </w:pPr>
    </w:p>
    <w:p w:rsidRPr="00152030" w:rsidR="00F26487" w:rsidRDefault="00152030" w14:paraId="0CDC4A8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u w:val="thick"/>
        </w:rPr>
        <w:t xml:space="preserve">Legal </w:t>
      </w:r>
      <w:r w:rsidRPr="00152030">
        <w:rPr>
          <w:rFonts w:ascii="Arial" w:hAnsi="Arial" w:cs="Arial"/>
          <w:color w:val="0D0D0D" w:themeColor="text1" w:themeTint="F2"/>
          <w:sz w:val="28"/>
          <w:szCs w:val="28"/>
          <w:u w:val="thick"/>
        </w:rPr>
        <w:t xml:space="preserve">notice</w:t>
      </w:r>
      <w:r w:rsidRPr="00152030">
        <w:rPr>
          <w:rFonts w:ascii="Arial" w:hAnsi="Arial" w:cs="Arial"/>
          <w:color w:val="0D0D0D" w:themeColor="text1" w:themeTint="F2"/>
          <w:sz w:val="28"/>
          <w:szCs w:val="28"/>
          <w:u w:val="thick"/>
        </w:rPr>
        <w:t xml:space="preserve">:</w:t>
      </w:r>
      <w:r>
        <w:rPr>
          <w:rFonts w:ascii="Arial" w:hAnsi="Arial" w:cs="Arial"/>
          <w:color w:val="0D0D0D" w:themeColor="text1" w:themeTint="F2"/>
          <w:sz w:val="28"/>
          <w:szCs w:val="28"/>
        </w:rPr>
        <w:br/>
      </w:r>
      <w:r w:rsidRPr="00152030">
        <w:rPr>
          <w:rFonts w:ascii="Arial" w:hAnsi="Arial" w:cs="Arial"/>
          <w:b/>
          <w:color w:val="0D0D0D" w:themeColor="text1" w:themeTint="F2"/>
          <w:sz w:val="28"/>
          <w:szCs w:val="28"/>
        </w:rPr>
        <w:t xml:space="preserve">SCANDIC ASSETS FZCO, LEGIER Limited Liability Company and SCANDIC TRUST GROUP </w:t>
      </w:r>
      <w:r w:rsidRPr="00152030">
        <w:rPr>
          <w:rFonts w:ascii="Arial" w:hAnsi="Arial" w:cs="Arial"/>
          <w:b/>
          <w:color w:val="0D0D0D" w:themeColor="text1" w:themeTint="F2"/>
          <w:sz w:val="28"/>
          <w:szCs w:val="28"/>
        </w:rPr>
        <w:t xml:space="preserve">Limited Liability Company act as non-operational service providers (service companies without customer business). </w:t>
      </w:r>
      <w:r w:rsidRPr="00152030">
        <w:rPr>
          <w:rFonts w:ascii="Arial" w:hAnsi="Arial" w:cs="Arial"/>
          <w:b/>
          <w:color w:val="0D0D0D" w:themeColor="text1" w:themeTint="F2"/>
          <w:sz w:val="28"/>
          <w:szCs w:val="28"/>
        </w:rPr>
        <w:t xml:space="preserve">All </w:t>
      </w:r>
      <w:r w:rsidRPr="00152030">
        <w:rPr>
          <w:rFonts w:ascii="Arial" w:hAnsi="Arial" w:cs="Arial"/>
          <w:b/>
          <w:color w:val="0D0D0D" w:themeColor="text1" w:themeTint="F2"/>
          <w:sz w:val="28"/>
          <w:szCs w:val="28"/>
        </w:rPr>
        <w:t xml:space="preserve">operational </w:t>
      </w:r>
      <w:r w:rsidRPr="00152030">
        <w:rPr>
          <w:rFonts w:ascii="Arial" w:hAnsi="Arial" w:cs="Arial"/>
          <w:b/>
          <w:color w:val="0D0D0D" w:themeColor="text1" w:themeTint="F2"/>
          <w:sz w:val="28"/>
          <w:szCs w:val="28"/>
        </w:rPr>
        <w:t xml:space="preserve">and </w:t>
      </w:r>
      <w:r w:rsidRPr="00152030">
        <w:rPr>
          <w:rFonts w:ascii="Arial" w:hAnsi="Arial" w:cs="Arial"/>
          <w:b/>
          <w:color w:val="0D0D0D" w:themeColor="text1" w:themeTint="F2"/>
          <w:sz w:val="28"/>
          <w:szCs w:val="28"/>
        </w:rPr>
        <w:t xml:space="preserve">responsible </w:t>
      </w:r>
      <w:r w:rsidRPr="00152030">
        <w:rPr>
          <w:rFonts w:ascii="Arial" w:hAnsi="Arial" w:cs="Arial"/>
          <w:b/>
          <w:color w:val="0D0D0D" w:themeColor="text1" w:themeTint="F2"/>
          <w:sz w:val="28"/>
          <w:szCs w:val="28"/>
        </w:rPr>
        <w:t xml:space="preserve">activities </w:t>
      </w:r>
      <w:r w:rsidRPr="00152030">
        <w:rPr>
          <w:rFonts w:ascii="Arial" w:hAnsi="Arial" w:cs="Arial"/>
          <w:b/>
          <w:color w:val="0D0D0D" w:themeColor="text1" w:themeTint="F2"/>
          <w:sz w:val="28"/>
          <w:szCs w:val="28"/>
        </w:rPr>
        <w:t xml:space="preserve">in </w:t>
      </w:r>
      <w:r w:rsidRPr="00152030">
        <w:rPr>
          <w:rFonts w:ascii="Arial" w:hAnsi="Arial" w:cs="Arial"/>
          <w:b/>
          <w:color w:val="0D0D0D" w:themeColor="text1" w:themeTint="F2"/>
          <w:sz w:val="28"/>
          <w:szCs w:val="28"/>
        </w:rPr>
        <w:t xml:space="preserve">connection </w:t>
      </w:r>
      <w:r w:rsidRPr="00152030">
        <w:rPr>
          <w:rFonts w:ascii="Arial" w:hAnsi="Arial" w:cs="Arial"/>
          <w:b/>
          <w:color w:val="0D0D0D" w:themeColor="text1" w:themeTint="F2"/>
          <w:sz w:val="28"/>
          <w:szCs w:val="28"/>
        </w:rPr>
        <w:t xml:space="preserve">with </w:t>
      </w:r>
      <w:r w:rsidRPr="00152030">
        <w:rPr>
          <w:rFonts w:ascii="Arial" w:hAnsi="Arial" w:cs="Arial"/>
          <w:b/>
          <w:color w:val="0D0D0D" w:themeColor="text1" w:themeTint="F2"/>
          <w:sz w:val="28"/>
          <w:szCs w:val="28"/>
        </w:rPr>
        <w:t xml:space="preserve">the </w:t>
      </w:r>
      <w:r w:rsidRPr="00152030">
        <w:rPr>
          <w:rFonts w:ascii="Arial" w:hAnsi="Arial" w:cs="Arial"/>
          <w:b/>
          <w:color w:val="0D0D0D" w:themeColor="text1" w:themeTint="F2"/>
          <w:sz w:val="28"/>
          <w:szCs w:val="28"/>
        </w:rPr>
        <w:t xml:space="preserve">services </w:t>
      </w:r>
      <w:r w:rsidRPr="00152030">
        <w:rPr>
          <w:rFonts w:ascii="Arial" w:hAnsi="Arial" w:cs="Arial"/>
          <w:b/>
          <w:color w:val="0D0D0D" w:themeColor="text1" w:themeTint="F2"/>
          <w:sz w:val="28"/>
          <w:szCs w:val="28"/>
        </w:rPr>
        <w:t xml:space="preserve">described </w:t>
      </w:r>
      <w:r w:rsidRPr="00152030">
        <w:rPr>
          <w:rFonts w:ascii="Arial" w:hAnsi="Arial" w:cs="Arial"/>
          <w:b/>
          <w:color w:val="0D0D0D" w:themeColor="text1" w:themeTint="F2"/>
          <w:sz w:val="28"/>
          <w:szCs w:val="28"/>
        </w:rPr>
        <w:t xml:space="preserve">below </w:t>
      </w:r>
      <w:r w:rsidRPr="00152030">
        <w:rPr>
          <w:rFonts w:ascii="Arial" w:hAnsi="Arial" w:cs="Arial"/>
          <w:b/>
          <w:color w:val="0D0D0D" w:themeColor="text1" w:themeTint="F2"/>
          <w:sz w:val="28"/>
          <w:szCs w:val="28"/>
        </w:rPr>
        <w:t xml:space="preserve">are </w:t>
      </w:r>
      <w:r w:rsidRPr="00152030">
        <w:rPr>
          <w:rFonts w:ascii="Arial" w:hAnsi="Arial" w:cs="Arial"/>
          <w:b/>
          <w:color w:val="0D0D0D" w:themeColor="text1" w:themeTint="F2"/>
          <w:sz w:val="28"/>
          <w:szCs w:val="28"/>
        </w:rPr>
        <w:t xml:space="preserve">carried out </w:t>
      </w:r>
      <w:r w:rsidRPr="00152030">
        <w:rPr>
          <w:rFonts w:ascii="Arial" w:hAnsi="Arial" w:cs="Arial"/>
          <w:b/>
          <w:color w:val="0D0D0D" w:themeColor="text1" w:themeTint="F2"/>
          <w:sz w:val="28"/>
          <w:szCs w:val="28"/>
        </w:rPr>
        <w:t xml:space="preserve">exclusively </w:t>
      </w:r>
      <w:r w:rsidRPr="00152030">
        <w:rPr>
          <w:rFonts w:ascii="Arial" w:hAnsi="Arial" w:cs="Arial"/>
          <w:b/>
          <w:color w:val="0D0D0D" w:themeColor="text1" w:themeTint="F2"/>
          <w:sz w:val="28"/>
          <w:szCs w:val="28"/>
        </w:rPr>
        <w:t xml:space="preserve">by SCANDIC </w:t>
      </w:r>
      <w:r w:rsidRPr="00152030">
        <w:rPr>
          <w:rFonts w:ascii="Arial" w:hAnsi="Arial" w:cs="Arial"/>
          <w:b/>
          <w:color w:val="0D0D0D" w:themeColor="text1" w:themeTint="F2"/>
          <w:sz w:val="28"/>
          <w:szCs w:val="28"/>
        </w:rPr>
        <w:t xml:space="preserve">FINANCE GROUP LIMITED, </w:t>
      </w:r>
      <w:r w:rsidRPr="00152030">
        <w:rPr>
          <w:rFonts w:ascii="Arial" w:hAnsi="Arial" w:cs="Arial"/>
          <w:b/>
          <w:color w:val="0D0D0D" w:themeColor="text1" w:themeTint="F2"/>
          <w:sz w:val="28"/>
          <w:szCs w:val="28"/>
        </w:rPr>
        <w:t xml:space="preserve">Hong Kong</w:t>
      </w:r>
      <w:r w:rsidRPr="00152030">
        <w:rPr>
          <w:rFonts w:ascii="Arial" w:hAnsi="Arial" w:cs="Arial"/>
          <w:b/>
          <w:color w:val="0D0D0D" w:themeColor="text1" w:themeTint="F2"/>
          <w:sz w:val="28"/>
          <w:szCs w:val="28"/>
        </w:rPr>
        <w:t xml:space="preserve">, </w:t>
      </w:r>
      <w:r w:rsidRPr="00152030">
        <w:rPr>
          <w:rFonts w:ascii="Arial" w:hAnsi="Arial" w:cs="Arial"/>
          <w:b/>
          <w:color w:val="0D0D0D" w:themeColor="text1" w:themeTint="F2"/>
          <w:sz w:val="28"/>
          <w:szCs w:val="28"/>
        </w:rPr>
        <w:t xml:space="preserve">Special Administrative Region </w:t>
      </w:r>
      <w:r w:rsidRPr="00152030">
        <w:rPr>
          <w:rFonts w:ascii="Arial" w:hAnsi="Arial" w:cs="Arial"/>
          <w:b/>
          <w:color w:val="0D0D0D" w:themeColor="text1" w:themeTint="F2"/>
          <w:sz w:val="28"/>
          <w:szCs w:val="28"/>
        </w:rPr>
        <w:t xml:space="preserve">of </w:t>
      </w:r>
      <w:r w:rsidRPr="00152030">
        <w:rPr>
          <w:rFonts w:ascii="Arial" w:hAnsi="Arial" w:cs="Arial"/>
          <w:b/>
          <w:color w:val="0D0D0D" w:themeColor="text1" w:themeTint="F2"/>
          <w:sz w:val="28"/>
          <w:szCs w:val="28"/>
        </w:rPr>
        <w:t xml:space="preserve">the People's Republic of </w:t>
      </w:r>
      <w:r w:rsidRPr="00152030">
        <w:rPr>
          <w:rFonts w:ascii="Arial" w:hAnsi="Arial" w:cs="Arial"/>
          <w:b/>
          <w:color w:val="0D0D0D" w:themeColor="text1" w:themeTint="F2"/>
          <w:sz w:val="28"/>
          <w:szCs w:val="28"/>
        </w:rPr>
        <w:t xml:space="preserve">China</w:t>
      </w:r>
      <w:r w:rsidRPr="00152030">
        <w:rPr>
          <w:rFonts w:ascii="Arial" w:hAnsi="Arial" w:cs="Arial"/>
          <w:b/>
          <w:color w:val="0D0D0D" w:themeColor="text1" w:themeTint="F2"/>
          <w:sz w:val="28"/>
          <w:szCs w:val="28"/>
        </w:rPr>
        <w:t xml:space="preserve">.</w:t>
      </w:r>
      <w:r>
        <w:rPr>
          <w:rFonts w:ascii="Arial" w:hAnsi="Arial" w:cs="Arial"/>
          <w:b/>
          <w:color w:val="0D0D0D" w:themeColor="text1" w:themeTint="F2"/>
          <w:sz w:val="28"/>
          <w:szCs w:val="28"/>
        </w:rPr>
        <w:br/>
      </w:r>
      <w:r>
        <w:rPr>
          <w:rFonts w:ascii="Arial" w:hAnsi="Arial" w:cs="Arial"/>
          <w:b/>
          <w:color w:val="0D0D0D" w:themeColor="text1" w:themeTint="F2"/>
          <w:sz w:val="28"/>
          <w:szCs w:val="28"/>
        </w:rPr>
        <w:br/>
      </w:r>
      <w:r w:rsidRPr="00152030">
        <w:rPr>
          <w:rFonts w:ascii="Arial" w:hAnsi="Arial" w:cs="Arial"/>
          <w:b/>
          <w:color w:val="0D0D0D" w:themeColor="text1" w:themeTint="F2"/>
          <w:sz w:val="28"/>
          <w:szCs w:val="28"/>
        </w:rPr>
        <w:t xml:space="preserve">0. Scope, brand ecosystem and </w:t>
      </w:r>
      <w:r w:rsidRPr="00152030">
        <w:rPr>
          <w:rFonts w:ascii="Arial" w:hAnsi="Arial" w:cs="Arial"/>
          <w:b/>
          <w:color w:val="0D0D0D" w:themeColor="text1" w:themeTint="F2"/>
          <w:sz w:val="28"/>
          <w:szCs w:val="28"/>
        </w:rPr>
        <w:t xml:space="preserve">purpose </w:t>
      </w:r>
      <w:r w:rsidRPr="00152030">
        <w:rPr>
          <w:rFonts w:ascii="Arial" w:hAnsi="Arial" w:cs="Arial"/>
          <w:b/>
          <w:color w:val="0D0D0D" w:themeColor="text1" w:themeTint="F2"/>
          <w:sz w:val="28"/>
          <w:szCs w:val="28"/>
        </w:rPr>
        <w:t xml:space="preserve">of </w:t>
      </w:r>
      <w:r w:rsidRPr="00152030">
        <w:rPr>
          <w:rFonts w:ascii="Arial" w:hAnsi="Arial" w:cs="Arial"/>
          <w:b/>
          <w:color w:val="0D0D0D" w:themeColor="text1" w:themeTint="F2"/>
          <w:sz w:val="28"/>
          <w:szCs w:val="28"/>
        </w:rPr>
        <w:t xml:space="preserve">the terms of use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(1) </w:t>
      </w:r>
      <w:r w:rsidRPr="00152030">
        <w:rPr>
          <w:rFonts w:ascii="Arial" w:hAnsi="Arial" w:cs="Arial"/>
          <w:color w:val="0D0D0D" w:themeColor="text1" w:themeTint="F2"/>
          <w:sz w:val="28"/>
          <w:szCs w:val="28"/>
        </w:rPr>
        <w:t xml:space="preserve">These </w:t>
      </w:r>
      <w:r w:rsidRPr="00152030">
        <w:rPr>
          <w:rFonts w:ascii="Arial" w:hAnsi="Arial" w:cs="Arial"/>
          <w:color w:val="0D0D0D" w:themeColor="text1" w:themeTint="F2"/>
          <w:sz w:val="28"/>
          <w:szCs w:val="28"/>
        </w:rPr>
        <w:t xml:space="preserve">Terms of Use govern the use </w:t>
      </w:r>
      <w:r w:rsidRPr="00152030">
        <w:rPr>
          <w:rFonts w:ascii="Arial" w:hAnsi="Arial" w:cs="Arial"/>
          <w:color w:val="0D0D0D" w:themeColor="text1" w:themeTint="F2"/>
          <w:sz w:val="28"/>
          <w:szCs w:val="28"/>
        </w:rPr>
        <w:t xml:space="preserve">of</w:t>
      </w:r>
      <w:r w:rsidRPr="00152030">
        <w:rPr>
          <w:rFonts w:ascii="Arial" w:hAnsi="Arial" w:cs="Arial"/>
          <w:color w:val="0D0D0D" w:themeColor="text1" w:themeTint="F2"/>
          <w:sz w:val="28"/>
          <w:szCs w:val="28"/>
        </w:rPr>
        <w:t xml:space="preserve"> all </w:t>
      </w:r>
      <w:r w:rsidRPr="00152030">
        <w:rPr>
          <w:rFonts w:ascii="Arial" w:hAnsi="Arial" w:cs="Arial"/>
          <w:color w:val="0D0D0D" w:themeColor="text1" w:themeTint="F2"/>
          <w:sz w:val="28"/>
          <w:szCs w:val="28"/>
        </w:rPr>
        <w:t xml:space="preserve">online platforms, applications, interfaces (application programming interfaces), financial, asset management, custody, trading and other services in connection with digital assets and </w:t>
      </w:r>
      <w:r w:rsidRPr="00152030">
        <w:rPr>
          <w:rFonts w:ascii="Arial" w:hAnsi="Arial" w:cs="Arial"/>
          <w:color w:val="0D0D0D" w:themeColor="text1" w:themeTint="F2"/>
          <w:sz w:val="28"/>
          <w:szCs w:val="28"/>
        </w:rPr>
        <w:t xml:space="preserve">traditional assets (hereinafter collectively referred to as "SCANDIC Services"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"Platform").</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(2) </w:t>
      </w:r>
      <w:r w:rsidRPr="00152030">
        <w:rPr>
          <w:rFonts w:ascii="Arial" w:hAnsi="Arial" w:cs="Arial"/>
          <w:color w:val="0D0D0D" w:themeColor="text1" w:themeTint="F2"/>
          <w:sz w:val="28"/>
          <w:szCs w:val="28"/>
        </w:rPr>
        <w:t xml:space="preserve">These </w:t>
      </w:r>
      <w:r w:rsidRPr="00152030">
        <w:rPr>
          <w:rFonts w:ascii="Arial" w:hAnsi="Arial" w:cs="Arial"/>
          <w:color w:val="0D0D0D" w:themeColor="text1" w:themeTint="F2"/>
          <w:sz w:val="28"/>
          <w:szCs w:val="28"/>
        </w:rPr>
        <w:t xml:space="preserve">Terms of Use </w:t>
      </w:r>
      <w:r w:rsidRPr="00152030">
        <w:rPr>
          <w:rFonts w:ascii="Arial" w:hAnsi="Arial" w:cs="Arial"/>
          <w:color w:val="0D0D0D" w:themeColor="text1" w:themeTint="F2"/>
          <w:sz w:val="28"/>
          <w:szCs w:val="28"/>
        </w:rPr>
        <w:t xml:space="preserve">apply </w:t>
      </w:r>
      <w:r w:rsidRPr="00152030">
        <w:rPr>
          <w:rFonts w:ascii="Arial" w:hAnsi="Arial" w:cs="Arial"/>
          <w:color w:val="0D0D0D" w:themeColor="text1" w:themeTint="F2"/>
          <w:sz w:val="28"/>
          <w:szCs w:val="28"/>
        </w:rPr>
        <w:t xml:space="preserve">to </w:t>
      </w:r>
      <w:r w:rsidRPr="00152030">
        <w:rPr>
          <w:rFonts w:ascii="Arial" w:hAnsi="Arial" w:cs="Arial"/>
          <w:color w:val="0D0D0D" w:themeColor="text1" w:themeTint="F2"/>
          <w:sz w:val="28"/>
          <w:szCs w:val="28"/>
        </w:rPr>
        <w:t xml:space="preserve">the SCANDIC </w:t>
      </w:r>
      <w:r w:rsidRPr="00152030">
        <w:rPr>
          <w:rFonts w:ascii="Arial" w:hAnsi="Arial" w:cs="Arial"/>
          <w:color w:val="0D0D0D" w:themeColor="text1" w:themeTint="F2"/>
          <w:sz w:val="28"/>
          <w:szCs w:val="28"/>
        </w:rPr>
        <w:t xml:space="preserve">brand ecosystem, </w:t>
      </w:r>
      <w:r w:rsidRPr="00152030">
        <w:rPr>
          <w:rFonts w:ascii="Arial" w:hAnsi="Arial" w:cs="Arial"/>
          <w:color w:val="0D0D0D" w:themeColor="text1" w:themeTint="F2"/>
          <w:sz w:val="28"/>
          <w:szCs w:val="28"/>
        </w:rPr>
        <w:t xml:space="preserve">in particular </w:t>
      </w:r>
      <w:r w:rsidRPr="00152030">
        <w:rPr>
          <w:rFonts w:ascii="Arial" w:hAnsi="Arial" w:cs="Arial"/>
          <w:color w:val="0D0D0D" w:themeColor="text1" w:themeTint="F2"/>
          <w:sz w:val="28"/>
          <w:szCs w:val="28"/>
        </w:rPr>
        <w:t xml:space="preserve">to </w:t>
      </w:r>
      <w:r w:rsidRPr="00152030">
        <w:rPr>
          <w:rFonts w:ascii="Arial" w:hAnsi="Arial" w:cs="Arial"/>
          <w:color w:val="0D0D0D" w:themeColor="text1" w:themeTint="F2"/>
          <w:sz w:val="28"/>
          <w:szCs w:val="28"/>
        </w:rPr>
        <w:t xml:space="preserve">the following </w:t>
      </w:r>
      <w:r w:rsidRPr="00152030">
        <w:rPr>
          <w:rFonts w:ascii="Arial" w:hAnsi="Arial" w:cs="Arial"/>
          <w:color w:val="0D0D0D" w:themeColor="text1" w:themeTint="F2"/>
          <w:sz w:val="28"/>
          <w:szCs w:val="28"/>
        </w:rPr>
        <w:t xml:space="preserve">brands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services</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Pr>
          <w:rFonts w:ascii="Arial" w:hAnsi="Arial" w:cs="Arial"/>
          <w:color w:val="0D0D0D" w:themeColor="text1" w:themeTint="F2"/>
          <w:sz w:val="28"/>
          <w:szCs w:val="28"/>
        </w:rPr>
        <w:t xml:space="preserve">- LEGIER GROUP</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SEC</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FLY</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PAY</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SCANDIC COIN</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CARS</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DATA</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SETUP</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TRUST</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CARDS</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ESTATE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YACHTS</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SCANDIC HEALTH</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 SCANDIC </w:t>
      </w:r>
      <w:r>
        <w:rPr>
          <w:rFonts w:ascii="Arial" w:hAnsi="Arial" w:cs="Arial"/>
          <w:color w:val="0D0D0D" w:themeColor="text1" w:themeTint="F2"/>
          <w:sz w:val="28"/>
          <w:szCs w:val="28"/>
        </w:rPr>
        <w:t xml:space="preserve">FINANCE, </w:t>
      </w:r>
      <w:r w:rsidRPr="00152030">
        <w:rPr>
          <w:rFonts w:ascii="Arial" w:hAnsi="Arial" w:cs="Arial"/>
          <w:color w:val="0D0D0D" w:themeColor="text1" w:themeTint="F2"/>
          <w:sz w:val="28"/>
          <w:szCs w:val="28"/>
        </w:rPr>
        <w:t xml:space="preserve">as well as </w:t>
      </w:r>
      <w:r w:rsidRPr="00152030">
        <w:rPr>
          <w:rFonts w:ascii="Arial" w:hAnsi="Arial" w:cs="Arial"/>
          <w:color w:val="0D0D0D" w:themeColor="text1" w:themeTint="F2"/>
          <w:sz w:val="28"/>
          <w:szCs w:val="28"/>
        </w:rPr>
        <w:t xml:space="preserve">for </w:t>
      </w:r>
      <w:r w:rsidRPr="00152030">
        <w:rPr>
          <w:rFonts w:ascii="Arial" w:hAnsi="Arial" w:cs="Arial"/>
          <w:color w:val="0D0D0D" w:themeColor="text1" w:themeTint="F2"/>
          <w:sz w:val="28"/>
          <w:szCs w:val="28"/>
        </w:rPr>
        <w:t xml:space="preserve">all </w:t>
      </w:r>
      <w:r w:rsidRPr="00152030">
        <w:rPr>
          <w:rFonts w:ascii="Arial" w:hAnsi="Arial" w:cs="Arial"/>
          <w:color w:val="0D0D0D" w:themeColor="text1" w:themeTint="F2"/>
          <w:sz w:val="28"/>
          <w:szCs w:val="28"/>
        </w:rPr>
        <w:t xml:space="preserve">structures </w:t>
      </w:r>
      <w:r w:rsidRPr="00152030">
        <w:rPr>
          <w:rFonts w:ascii="Arial" w:hAnsi="Arial" w:cs="Arial"/>
          <w:color w:val="0D0D0D" w:themeColor="text1" w:themeTint="F2"/>
          <w:sz w:val="28"/>
          <w:szCs w:val="28"/>
        </w:rPr>
        <w:t xml:space="preserve">held or </w:t>
      </w:r>
      <w:r w:rsidRPr="00152030">
        <w:rPr>
          <w:rFonts w:ascii="Arial" w:hAnsi="Arial" w:cs="Arial"/>
          <w:color w:val="0D0D0D" w:themeColor="text1" w:themeTint="F2"/>
          <w:sz w:val="28"/>
          <w:szCs w:val="28"/>
        </w:rPr>
        <w:t xml:space="preserve">supported </w:t>
      </w:r>
      <w:r w:rsidRPr="00152030">
        <w:rPr>
          <w:rFonts w:ascii="Arial" w:hAnsi="Arial" w:cs="Arial"/>
          <w:color w:val="0D0D0D" w:themeColor="text1" w:themeTint="F2"/>
          <w:sz w:val="28"/>
          <w:szCs w:val="28"/>
        </w:rPr>
        <w:t xml:space="preserve">by LEGIER Beteiligungs Gesellschaft mit beschränkter Haftung </w:t>
      </w:r>
      <w:r w:rsidRPr="00152030">
        <w:rPr>
          <w:rFonts w:ascii="Arial" w:hAnsi="Arial" w:cs="Arial"/>
          <w:color w:val="0D0D0D" w:themeColor="text1" w:themeTint="F2"/>
          <w:sz w:val="28"/>
          <w:szCs w:val="28"/>
        </w:rPr>
        <w:t xml:space="preserve">in the media and investment sector, insofar as they </w:t>
      </w:r>
      <w:r w:rsidRPr="00152030">
        <w:rPr>
          <w:rFonts w:ascii="Arial" w:hAnsi="Arial" w:cs="Arial"/>
          <w:color w:val="0D0D0D" w:themeColor="text1" w:themeTint="F2"/>
          <w:sz w:val="28"/>
          <w:szCs w:val="28"/>
        </w:rPr>
        <w:t xml:space="preserve">support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promote </w:t>
      </w:r>
      <w:r w:rsidRPr="00152030">
        <w:rPr>
          <w:rFonts w:ascii="Arial" w:hAnsi="Arial" w:cs="Arial"/>
          <w:color w:val="0D0D0D" w:themeColor="text1" w:themeTint="F2"/>
          <w:sz w:val="28"/>
          <w:szCs w:val="28"/>
        </w:rPr>
        <w:t xml:space="preserve">financial, fiduciary, payment or </w:t>
      </w:r>
      <w:r w:rsidRPr="00152030">
        <w:rPr>
          <w:rFonts w:ascii="Arial" w:hAnsi="Arial" w:cs="Arial"/>
          <w:color w:val="0D0D0D" w:themeColor="text1" w:themeTint="F2"/>
          <w:sz w:val="28"/>
          <w:szCs w:val="28"/>
        </w:rPr>
        <w:t xml:space="preserve">investment services.</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(3) </w:t>
      </w:r>
      <w:r w:rsidRPr="00152030">
        <w:rPr>
          <w:rFonts w:ascii="Arial" w:hAnsi="Arial" w:cs="Arial"/>
          <w:color w:val="0D0D0D" w:themeColor="text1" w:themeTint="F2"/>
          <w:sz w:val="28"/>
          <w:szCs w:val="28"/>
        </w:rPr>
        <w:t xml:space="preserve">These </w:t>
      </w:r>
      <w:r w:rsidRPr="00152030">
        <w:rPr>
          <w:rFonts w:ascii="Arial" w:hAnsi="Arial" w:cs="Arial"/>
          <w:color w:val="0D0D0D" w:themeColor="text1" w:themeTint="F2"/>
          <w:sz w:val="28"/>
          <w:szCs w:val="28"/>
        </w:rPr>
        <w:t xml:space="preserve">Terms of Use </w:t>
      </w:r>
      <w:r w:rsidRPr="00152030">
        <w:rPr>
          <w:rFonts w:ascii="Arial" w:hAnsi="Arial" w:cs="Arial"/>
          <w:color w:val="0D0D0D" w:themeColor="text1" w:themeTint="F2"/>
          <w:sz w:val="28"/>
          <w:szCs w:val="28"/>
        </w:rPr>
        <w:t xml:space="preserve">incorporate </w:t>
      </w:r>
      <w:r w:rsidRPr="00152030">
        <w:rPr>
          <w:rFonts w:ascii="Arial" w:hAnsi="Arial" w:cs="Arial"/>
          <w:color w:val="0D0D0D" w:themeColor="text1" w:themeTint="F2"/>
          <w:sz w:val="28"/>
          <w:szCs w:val="28"/>
        </w:rPr>
        <w:t xml:space="preserve">European Union (</w:t>
      </w:r>
      <w:r w:rsidRPr="00152030">
        <w:rPr>
          <w:rFonts w:ascii="Arial" w:hAnsi="Arial" w:cs="Arial"/>
          <w:color w:val="0D0D0D" w:themeColor="text1" w:themeTint="F2"/>
          <w:sz w:val="28"/>
          <w:szCs w:val="28"/>
        </w:rPr>
        <w:t xml:space="preserve">EU)</w:t>
      </w:r>
      <w:r w:rsidRPr="00152030">
        <w:rPr>
          <w:rFonts w:ascii="Arial" w:hAnsi="Arial" w:cs="Arial"/>
          <w:color w:val="0D0D0D" w:themeColor="text1" w:themeTint="F2"/>
          <w:sz w:val="28"/>
          <w:szCs w:val="28"/>
        </w:rPr>
        <w:t xml:space="preserve"> standards</w:t>
      </w:r>
      <w:r w:rsidRPr="00152030">
        <w:rPr>
          <w:rFonts w:ascii="Arial" w:hAnsi="Arial" w:cs="Arial"/>
          <w:color w:val="0D0D0D" w:themeColor="text1" w:themeTint="F2"/>
          <w:sz w:val="28"/>
          <w:szCs w:val="28"/>
        </w:rPr>
        <w:t xml:space="preserve">, international compliance requirements and applicable elements of the Supply Chain Due Diligence Act of the Federal Republic of Germany (LkSG), insofar as they are relevant. The mandatory law of the </w:t>
      </w:r>
      <w:r w:rsidRPr="00152030">
        <w:rPr>
          <w:rFonts w:ascii="Arial" w:hAnsi="Arial" w:cs="Arial"/>
          <w:color w:val="0D0D0D" w:themeColor="text1" w:themeTint="F2"/>
          <w:sz w:val="28"/>
          <w:szCs w:val="28"/>
        </w:rPr>
        <w:t xml:space="preserve">respective </w:t>
      </w:r>
      <w:r w:rsidRPr="00152030">
        <w:rPr>
          <w:rFonts w:ascii="Arial" w:hAnsi="Arial" w:cs="Arial"/>
          <w:color w:val="0D0D0D" w:themeColor="text1" w:themeTint="F2"/>
          <w:sz w:val="28"/>
          <w:szCs w:val="28"/>
        </w:rPr>
        <w:t xml:space="preserve">jurisdiction </w:t>
      </w:r>
      <w:r w:rsidRPr="00152030">
        <w:rPr>
          <w:rFonts w:ascii="Arial" w:hAnsi="Arial" w:cs="Arial"/>
          <w:color w:val="0D0D0D" w:themeColor="text1" w:themeTint="F2"/>
          <w:sz w:val="28"/>
          <w:szCs w:val="28"/>
        </w:rPr>
        <w:t xml:space="preserve">concerned </w:t>
      </w:r>
      <w:r w:rsidRPr="00152030">
        <w:rPr>
          <w:rFonts w:ascii="Arial" w:hAnsi="Arial" w:cs="Arial"/>
          <w:color w:val="0D0D0D" w:themeColor="text1" w:themeTint="F2"/>
          <w:sz w:val="28"/>
          <w:szCs w:val="28"/>
        </w:rPr>
        <w:t xml:space="preserve">shall always take precedence</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(4) </w:t>
      </w:r>
      <w:r w:rsidRPr="00152030">
        <w:rPr>
          <w:rFonts w:ascii="Arial" w:hAnsi="Arial" w:cs="Arial"/>
          <w:color w:val="0D0D0D" w:themeColor="text1" w:themeTint="F2"/>
          <w:sz w:val="28"/>
          <w:szCs w:val="28"/>
        </w:rPr>
        <w:t xml:space="preserve">By </w:t>
      </w:r>
      <w:r w:rsidRPr="00152030">
        <w:rPr>
          <w:rFonts w:ascii="Arial" w:hAnsi="Arial" w:cs="Arial"/>
          <w:color w:val="0D0D0D" w:themeColor="text1" w:themeTint="F2"/>
          <w:sz w:val="28"/>
          <w:szCs w:val="28"/>
        </w:rPr>
        <w:t xml:space="preserve">registering </w:t>
      </w:r>
      <w:r w:rsidRPr="00152030">
        <w:rPr>
          <w:rFonts w:ascii="Arial" w:hAnsi="Arial" w:cs="Arial"/>
          <w:color w:val="0D0D0D" w:themeColor="text1" w:themeTint="F2"/>
          <w:sz w:val="28"/>
          <w:szCs w:val="28"/>
        </w:rPr>
        <w:t xml:space="preserve">a customer account, accessing the platform and/or using SCANDIC services</w:t>
      </w:r>
      <w:r w:rsidRPr="00152030">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 you </w:t>
      </w:r>
      <w:r w:rsidRPr="00152030">
        <w:rPr>
          <w:rFonts w:ascii="Arial" w:hAnsi="Arial" w:cs="Arial"/>
          <w:color w:val="0D0D0D" w:themeColor="text1" w:themeTint="F2"/>
          <w:sz w:val="28"/>
          <w:szCs w:val="28"/>
        </w:rPr>
        <w:t xml:space="preserve">accept</w:t>
      </w:r>
      <w:r w:rsidRPr="00152030">
        <w:rPr>
          <w:rFonts w:ascii="Arial" w:hAnsi="Arial" w:cs="Arial"/>
          <w:color w:val="0D0D0D" w:themeColor="text1" w:themeTint="F2"/>
          <w:sz w:val="28"/>
          <w:szCs w:val="28"/>
        </w:rPr>
        <w:t xml:space="preserve"> these Terms of Use in their current version as </w:t>
      </w:r>
      <w:r w:rsidRPr="00152030">
        <w:rPr>
          <w:rFonts w:ascii="Arial" w:hAnsi="Arial" w:cs="Arial"/>
          <w:color w:val="0D0D0D" w:themeColor="text1" w:themeTint="F2"/>
          <w:sz w:val="28"/>
          <w:szCs w:val="28"/>
        </w:rPr>
        <w:t xml:space="preserve">binding </w:t>
      </w:r>
      <w:r w:rsidRPr="00152030">
        <w:rPr>
          <w:rFonts w:ascii="Arial" w:hAnsi="Arial" w:cs="Arial"/>
          <w:color w:val="0D0D0D" w:themeColor="text1" w:themeTint="F2"/>
          <w:sz w:val="28"/>
          <w:szCs w:val="28"/>
        </w:rPr>
        <w:t xml:space="preserve">for </w:t>
      </w:r>
      <w:r w:rsidRPr="00152030">
        <w:rPr>
          <w:rFonts w:ascii="Arial" w:hAnsi="Arial" w:cs="Arial"/>
          <w:color w:val="0D0D0D" w:themeColor="text1" w:themeTint="F2"/>
          <w:sz w:val="28"/>
          <w:szCs w:val="28"/>
        </w:rPr>
        <w:t xml:space="preserve">you</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(5) </w:t>
      </w:r>
      <w:r w:rsidRPr="00152030">
        <w:rPr>
          <w:rFonts w:ascii="Arial" w:hAnsi="Arial" w:cs="Arial"/>
          <w:color w:val="0D0D0D" w:themeColor="text1" w:themeTint="F2"/>
          <w:sz w:val="28"/>
          <w:szCs w:val="28"/>
        </w:rPr>
        <w:t xml:space="preserve">"You" and </w:t>
      </w:r>
      <w:r w:rsidRPr="00152030">
        <w:rPr>
          <w:rFonts w:ascii="Arial" w:hAnsi="Arial" w:cs="Arial"/>
          <w:color w:val="0D0D0D" w:themeColor="text1" w:themeTint="F2"/>
          <w:sz w:val="28"/>
          <w:szCs w:val="28"/>
        </w:rPr>
        <w:t xml:space="preserve">"your" refer to </w:t>
      </w:r>
      <w:r w:rsidRPr="00152030">
        <w:rPr>
          <w:rFonts w:ascii="Arial" w:hAnsi="Arial" w:cs="Arial"/>
          <w:color w:val="0D0D0D" w:themeColor="text1" w:themeTint="F2"/>
          <w:sz w:val="28"/>
          <w:szCs w:val="28"/>
        </w:rPr>
        <w:t xml:space="preserve">any natural or legal person who accesses the platform or uses SCANDIC services. </w:t>
      </w:r>
      <w:r w:rsidRPr="00152030">
        <w:rPr>
          <w:rFonts w:ascii="Arial" w:hAnsi="Arial" w:cs="Arial"/>
          <w:color w:val="0D0D0D" w:themeColor="text1" w:themeTint="F2"/>
          <w:sz w:val="28"/>
          <w:szCs w:val="28"/>
        </w:rPr>
        <w:t xml:space="preserve">"We"</w:t>
      </w:r>
      <w:r w:rsidRPr="00152030">
        <w:rPr>
          <w:rFonts w:ascii="Arial" w:hAnsi="Arial" w:cs="Arial"/>
          <w:color w:val="0D0D0D" w:themeColor="text1" w:themeTint="F2"/>
          <w:sz w:val="28"/>
          <w:szCs w:val="28"/>
        </w:rPr>
        <w:t xml:space="preserve">, "us" and "our" refer to SCANDIC FINANCE GROUP LIMITED, including its legally permitted </w:t>
      </w:r>
      <w:r w:rsidRPr="00152030">
        <w:rPr>
          <w:rFonts w:ascii="Arial" w:hAnsi="Arial" w:cs="Arial"/>
          <w:color w:val="0D0D0D" w:themeColor="text1" w:themeTint="F2"/>
          <w:sz w:val="28"/>
          <w:szCs w:val="28"/>
        </w:rPr>
        <w:t xml:space="preserve">affiliates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contracted </w:t>
      </w:r>
      <w:r w:rsidRPr="00152030">
        <w:rPr>
          <w:rFonts w:ascii="Arial" w:hAnsi="Arial" w:cs="Arial"/>
          <w:color w:val="0D0D0D" w:themeColor="text1" w:themeTint="F2"/>
          <w:sz w:val="28"/>
          <w:szCs w:val="28"/>
        </w:rPr>
        <w:t xml:space="preserve">service providers</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Pr>
          <w:rFonts w:ascii="Arial" w:hAnsi="Arial" w:cs="Arial"/>
          <w:color w:val="0D0D0D" w:themeColor="text1" w:themeTint="F2"/>
          <w:sz w:val="28"/>
          <w:szCs w:val="28"/>
        </w:rPr>
        <w:br/>
      </w:r>
      <w:r>
        <w:rPr>
          <w:rFonts w:ascii="Arial" w:hAnsi="Arial" w:cs="Arial"/>
          <w:color w:val="0D0D0D" w:themeColor="text1" w:themeTint="F2"/>
          <w:sz w:val="28"/>
          <w:szCs w:val="28"/>
        </w:rPr>
        <w:t xml:space="preserve">(6) </w:t>
      </w:r>
      <w:r>
        <w:rPr>
          <w:rFonts w:ascii="Arial" w:hAnsi="Arial" w:cs="Arial"/>
          <w:color w:val="0D0D0D" w:themeColor="text1" w:themeTint="F2"/>
          <w:sz w:val="28"/>
          <w:szCs w:val="28"/>
        </w:rPr>
        <w:t xml:space="preserve">Last </w:t>
      </w:r>
      <w:r>
        <w:rPr>
          <w:rFonts w:ascii="Arial" w:hAnsi="Arial" w:cs="Arial"/>
          <w:color w:val="0D0D0D" w:themeColor="text1" w:themeTint="F2"/>
          <w:sz w:val="28"/>
          <w:szCs w:val="28"/>
        </w:rPr>
        <w:t xml:space="preserve">updated</w:t>
      </w:r>
      <w:r>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 1 </w:t>
      </w:r>
      <w:r>
        <w:rPr>
          <w:rFonts w:ascii="Arial" w:hAnsi="Arial" w:cs="Arial"/>
          <w:color w:val="0D0D0D" w:themeColor="text1" w:themeTint="F2"/>
          <w:sz w:val="28"/>
          <w:szCs w:val="28"/>
        </w:rPr>
        <w:t xml:space="preserve">December</w:t>
      </w:r>
      <w:r w:rsidRPr="00152030">
        <w:rPr>
          <w:rFonts w:ascii="Arial" w:hAnsi="Arial" w:cs="Arial"/>
          <w:color w:val="0D0D0D" w:themeColor="text1" w:themeTint="F2"/>
          <w:sz w:val="28"/>
          <w:szCs w:val="28"/>
        </w:rPr>
        <w:t xml:space="preserve"> 2025.</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1. Subject matter of the contract and </w:t>
      </w:r>
      <w:r w:rsidRPr="00152030">
        <w:rPr>
          <w:rFonts w:ascii="Arial" w:hAnsi="Arial" w:cs="Arial"/>
          <w:color w:val="0D0D0D" w:themeColor="text1" w:themeTint="F2"/>
          <w:sz w:val="28"/>
          <w:szCs w:val="28"/>
        </w:rPr>
        <w:t xml:space="preserve">legal nature </w:t>
      </w:r>
      <w:r w:rsidRPr="00152030">
        <w:rPr>
          <w:rFonts w:ascii="Arial" w:hAnsi="Arial" w:cs="Arial"/>
          <w:color w:val="0D0D0D" w:themeColor="text1" w:themeTint="F2"/>
          <w:sz w:val="28"/>
          <w:szCs w:val="28"/>
        </w:rPr>
        <w:t xml:space="preserve">of </w:t>
      </w:r>
      <w:r w:rsidRPr="00152030">
        <w:rPr>
          <w:rFonts w:ascii="Arial" w:hAnsi="Arial" w:cs="Arial"/>
          <w:color w:val="0D0D0D" w:themeColor="text1" w:themeTint="F2"/>
          <w:sz w:val="28"/>
          <w:szCs w:val="28"/>
        </w:rPr>
        <w:t xml:space="preserve">SCANDIC services</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(1) SC</w:t>
      </w:r>
      <w:r w:rsidRPr="00152030">
        <w:rPr>
          <w:rFonts w:ascii="Arial" w:hAnsi="Arial" w:cs="Arial"/>
          <w:color w:val="0D0D0D" w:themeColor="text1" w:themeTint="F2"/>
          <w:sz w:val="28"/>
          <w:szCs w:val="28"/>
        </w:rPr>
        <w:t xml:space="preserve">ANDIC services </w:t>
      </w:r>
      <w:r w:rsidRPr="00152030">
        <w:rPr>
          <w:rFonts w:ascii="Arial" w:hAnsi="Arial" w:cs="Arial"/>
          <w:color w:val="0D0D0D" w:themeColor="text1" w:themeTint="F2"/>
          <w:sz w:val="28"/>
          <w:szCs w:val="28"/>
        </w:rPr>
        <w:t xml:space="preserve">include, but are not limited to:</w:t>
      </w:r>
    </w:p>
    <w:p w:rsidRPr="00152030" w:rsidR="00F26487" w:rsidRDefault="00F26487" w14:paraId="7A246ACB" w14:textId="77777777">
      <w:pPr>
        <w:rPr>
          <w:rFonts w:ascii="Arial" w:hAnsi="Arial" w:cs="Arial"/>
          <w:color w:val="0D0D0D" w:themeColor="text1" w:themeTint="F2"/>
          <w:sz w:val="28"/>
          <w:szCs w:val="28"/>
        </w:rPr>
      </w:pPr>
    </w:p>
    <w:p w:rsidRPr="00152030" w:rsidR="00F26487" w:rsidRDefault="00152030" w14:paraId="6221E5B4"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Provision of a technical infrastructure for </w:t>
      </w:r>
      <w:r w:rsidRPr="00152030">
        <w:rPr>
          <w:rFonts w:ascii="Arial" w:hAnsi="Arial" w:cs="Arial"/>
          <w:color w:val="0D0D0D" w:themeColor="text1" w:themeTint="F2"/>
          <w:sz w:val="28"/>
          <w:szCs w:val="28"/>
        </w:rPr>
        <w:t xml:space="preserve">initiating, displaying and, where applicable, processing transactions with digital assets (e.g. crypto tokens, stablecoins, other tokenised assets) and, where offered, with traditional assets;</w:t>
      </w:r>
    </w:p>
    <w:p w:rsidRPr="00152030" w:rsidR="00F26487" w:rsidRDefault="00152030" w14:paraId="49762340"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w:t>
      </w:r>
      <w:r w:rsidRPr="00152030">
        <w:rPr>
          <w:rFonts w:ascii="Arial" w:hAnsi="Arial" w:cs="Arial"/>
          <w:color w:val="0D0D0D" w:themeColor="text1" w:themeTint="F2"/>
          <w:sz w:val="28"/>
          <w:szCs w:val="28"/>
        </w:rPr>
        <w:t xml:space="preserve">Custody and management of digital assets on behalf of users by SCANDIC FINANCE GROUP LIMITED or carefully selected third-party custodians;</w:t>
      </w:r>
    </w:p>
    <w:p w:rsidRPr="00152030" w:rsidR="00F26487" w:rsidRDefault="00152030" w14:paraId="54332790"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Functions for transferring, depositing and withdrawing digital assets;</w:t>
      </w:r>
    </w:p>
    <w:p w:rsidRPr="00152030" w:rsidR="00F26487" w:rsidRDefault="00152030" w14:paraId="4981ACE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d) </w:t>
      </w:r>
      <w:r w:rsidRPr="00152030">
        <w:rPr>
          <w:rFonts w:ascii="Arial" w:hAnsi="Arial" w:cs="Arial"/>
          <w:color w:val="0D0D0D" w:themeColor="text1" w:themeTint="F2"/>
          <w:sz w:val="28"/>
          <w:szCs w:val="28"/>
        </w:rPr>
        <w:t xml:space="preserve">Products offered</w:t>
      </w:r>
      <w:r w:rsidRPr="00152030">
        <w:rPr>
          <w:rFonts w:ascii="Arial" w:hAnsi="Arial" w:cs="Arial"/>
          <w:color w:val="0D0D0D" w:themeColor="text1" w:themeTint="F2"/>
          <w:sz w:val="28"/>
          <w:szCs w:val="28"/>
        </w:rPr>
        <w:t xml:space="preserve"> where applicable</w:t>
      </w:r>
      <w:r w:rsidRPr="00152030">
        <w:rPr>
          <w:rFonts w:ascii="Arial" w:hAnsi="Arial" w:cs="Arial"/>
          <w:color w:val="0D0D0D" w:themeColor="text1" w:themeTint="F2"/>
          <w:sz w:val="28"/>
          <w:szCs w:val="28"/>
        </w:rPr>
        <w:t xml:space="preserve">, such as savings, yield or staking programmes, structured products, credit and margin functions, derivatives and other specialised financial instruments related to digital assets;</w:t>
      </w:r>
    </w:p>
    <w:p w:rsidRPr="00152030" w:rsidR="00F26487" w:rsidRDefault="00152030" w14:paraId="0ED41CB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e) Provision of information, </w:t>
      </w:r>
      <w:r w:rsidRPr="00152030">
        <w:rPr>
          <w:rFonts w:ascii="Arial" w:hAnsi="Arial" w:cs="Arial"/>
          <w:color w:val="0D0D0D" w:themeColor="text1" w:themeTint="F2"/>
          <w:sz w:val="28"/>
          <w:szCs w:val="28"/>
        </w:rPr>
        <w:t xml:space="preserve">analysis and communication services (e.g. chat and support functions).</w:t>
      </w:r>
    </w:p>
    <w:p w:rsidRPr="00152030" w:rsidR="00F26487" w:rsidRDefault="00F26487" w14:paraId="7A5DCAA0" w14:textId="77777777">
      <w:pPr>
        <w:rPr>
          <w:rFonts w:ascii="Arial" w:hAnsi="Arial" w:cs="Arial"/>
          <w:color w:val="0D0D0D" w:themeColor="text1" w:themeTint="F2"/>
          <w:sz w:val="28"/>
          <w:szCs w:val="28"/>
        </w:rPr>
      </w:pPr>
    </w:p>
    <w:p w:rsidRPr="00152030" w:rsidR="00F26487" w:rsidRDefault="00152030" w14:paraId="7B3366E4"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SCANDIC services are provided exclusively within the scope of these Terms of Use and any supplementary product or special terms and conditions. </w:t>
      </w:r>
      <w:r w:rsidRPr="00152030">
        <w:rPr>
          <w:rFonts w:ascii="Arial" w:hAnsi="Arial" w:cs="Arial"/>
          <w:color w:val="0D0D0D" w:themeColor="text1" w:themeTint="F2"/>
          <w:sz w:val="28"/>
          <w:szCs w:val="28"/>
        </w:rPr>
        <w:t xml:space="preserve">There is no </w:t>
      </w:r>
      <w:r w:rsidRPr="00152030">
        <w:rPr>
          <w:rFonts w:ascii="Arial" w:hAnsi="Arial" w:cs="Arial"/>
          <w:color w:val="0D0D0D" w:themeColor="text1" w:themeTint="F2"/>
          <w:sz w:val="28"/>
          <w:szCs w:val="28"/>
        </w:rPr>
        <w:t xml:space="preserve">obligation </w:t>
      </w:r>
      <w:r w:rsidRPr="00152030">
        <w:rPr>
          <w:rFonts w:ascii="Arial" w:hAnsi="Arial" w:cs="Arial"/>
          <w:color w:val="0D0D0D" w:themeColor="text1" w:themeTint="F2"/>
          <w:sz w:val="28"/>
          <w:szCs w:val="28"/>
        </w:rPr>
        <w:t xml:space="preserve">to offer or permanently maintain certain services. We are entitled to adjust, expand or restrict the scope and type of services offered at any time, unless this is contrary to mandatory legal requirements.</w:t>
      </w:r>
    </w:p>
    <w:p w:rsidRPr="00152030" w:rsidR="00F26487" w:rsidRDefault="00F26487" w14:paraId="7DFF21F3" w14:textId="77777777">
      <w:pPr>
        <w:rPr>
          <w:rFonts w:ascii="Arial" w:hAnsi="Arial" w:cs="Arial"/>
          <w:color w:val="0D0D0D" w:themeColor="text1" w:themeTint="F2"/>
          <w:sz w:val="28"/>
          <w:szCs w:val="28"/>
        </w:rPr>
      </w:pPr>
    </w:p>
    <w:p w:rsidRPr="00152030" w:rsidR="00F26487" w:rsidRDefault="00152030" w14:paraId="3FC6617C"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SCANDIC FINANCE GROUP LIMITED is not a bank within the meaning of any jurisdiction in the world, nor is it a securities firm or investment advisor, unless </w:t>
      </w:r>
      <w:r w:rsidRPr="00152030">
        <w:rPr>
          <w:rFonts w:ascii="Arial" w:hAnsi="Arial" w:cs="Arial"/>
          <w:color w:val="0D0D0D" w:themeColor="text1" w:themeTint="F2"/>
          <w:sz w:val="28"/>
          <w:szCs w:val="28"/>
        </w:rPr>
        <w:t xml:space="preserve">otherwise specified</w:t>
      </w:r>
      <w:r w:rsidRPr="00152030">
        <w:rPr>
          <w:rFonts w:ascii="Arial" w:hAnsi="Arial" w:cs="Arial"/>
          <w:color w:val="0D0D0D" w:themeColor="text1" w:themeTint="F2"/>
          <w:sz w:val="28"/>
          <w:szCs w:val="28"/>
        </w:rPr>
        <w:t xml:space="preserve"> in a particular jurisdiction with explicit reference to the relevant </w:t>
      </w:r>
      <w:r w:rsidRPr="00152030">
        <w:rPr>
          <w:rFonts w:ascii="Arial" w:hAnsi="Arial" w:cs="Arial"/>
          <w:color w:val="0D0D0D" w:themeColor="text1" w:themeTint="F2"/>
          <w:sz w:val="28"/>
          <w:szCs w:val="28"/>
        </w:rPr>
        <w:t xml:space="preserve">licence and supervision and communicated separately. Insofar as regulated services are provided, this is done exclusively within the relevant regulatory framework of the respective competent supervisory authority.</w:t>
      </w:r>
    </w:p>
    <w:p w:rsidRPr="00152030" w:rsidR="00F26487" w:rsidRDefault="00F26487" w14:paraId="3896B5C7" w14:textId="77777777">
      <w:pPr>
        <w:rPr>
          <w:rFonts w:ascii="Arial" w:hAnsi="Arial" w:cs="Arial"/>
          <w:color w:val="0D0D0D" w:themeColor="text1" w:themeTint="F2"/>
          <w:sz w:val="28"/>
          <w:szCs w:val="28"/>
        </w:rPr>
      </w:pPr>
    </w:p>
    <w:p w:rsidRPr="00152030" w:rsidR="00F26487" w:rsidP="00152030" w:rsidRDefault="00152030" w14:paraId="08C86412" w14:textId="77777777">
      <w:pPr>
        <w:pStyle w:val="berschrift2"/>
        <w:rPr>
          <w:rFonts w:ascii="Arial" w:hAnsi="Arial" w:cs="Arial"/>
          <w:b w:val="0"/>
          <w:color w:val="0D0D0D" w:themeColor="text1" w:themeTint="F2"/>
          <w:sz w:val="28"/>
          <w:szCs w:val="28"/>
        </w:rPr>
      </w:pPr>
      <w:r w:rsidRPr="00152030">
        <w:rPr>
          <w:rFonts w:ascii="Arial" w:hAnsi="Arial" w:cs="Arial"/>
          <w:color w:val="0D0D0D" w:themeColor="text1" w:themeTint="F2"/>
          <w:sz w:val="28"/>
          <w:szCs w:val="28"/>
        </w:rPr>
        <w:t xml:space="preserve">2. Acceptance of the </w:t>
      </w:r>
      <w:r w:rsidRPr="00152030">
        <w:rPr>
          <w:rFonts w:ascii="Arial" w:hAnsi="Arial" w:cs="Arial"/>
          <w:color w:val="0D0D0D" w:themeColor="text1" w:themeTint="F2"/>
          <w:sz w:val="28"/>
          <w:szCs w:val="28"/>
        </w:rPr>
        <w:t xml:space="preserve">Terms of Use</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By clicking on the corresponding confirmation box (</w:t>
      </w:r>
      <w:r w:rsidRPr="00152030">
        <w:rPr>
          <w:rFonts w:ascii="Arial" w:hAnsi="Arial" w:cs="Arial"/>
          <w:b w:val="0"/>
          <w:color w:val="0D0D0D" w:themeColor="text1" w:themeTint="F2"/>
          <w:sz w:val="28"/>
          <w:szCs w:val="28"/>
        </w:rPr>
        <w:t xml:space="preserve">"</w:t>
      </w:r>
      <w:r w:rsidRPr="00152030">
        <w:rPr>
          <w:rFonts w:ascii="Arial" w:hAnsi="Arial" w:cs="Arial"/>
          <w:b w:val="0"/>
          <w:color w:val="0D0D0D" w:themeColor="text1" w:themeTint="F2"/>
          <w:sz w:val="28"/>
          <w:szCs w:val="28"/>
        </w:rPr>
        <w:t xml:space="preserve">I </w:t>
      </w:r>
      <w:r w:rsidRPr="00152030">
        <w:rPr>
          <w:rFonts w:ascii="Arial" w:hAnsi="Arial" w:cs="Arial"/>
          <w:b w:val="0"/>
          <w:color w:val="0D0D0D" w:themeColor="text1" w:themeTint="F2"/>
          <w:sz w:val="28"/>
          <w:szCs w:val="28"/>
        </w:rPr>
        <w:t xml:space="preserve">agree"</w:t>
      </w:r>
      <w:r w:rsidRPr="00152030">
        <w:rPr>
          <w:rFonts w:ascii="Arial" w:hAnsi="Arial" w:cs="Arial"/>
          <w:b w:val="0"/>
          <w:color w:val="0D0D0D" w:themeColor="text1" w:themeTint="F2"/>
          <w:sz w:val="28"/>
          <w:szCs w:val="28"/>
        </w:rPr>
        <w:t xml:space="preserve">), by registering a customer account, by using the platform or by using a SCANDIC service, you declare that you:</w:t>
      </w:r>
    </w:p>
    <w:p w:rsidRPr="00152030" w:rsidR="00F26487" w:rsidRDefault="00F26487" w14:paraId="0AB3B2AD" w14:textId="77777777">
      <w:pPr>
        <w:rPr>
          <w:rFonts w:ascii="Arial" w:hAnsi="Arial" w:cs="Arial"/>
          <w:color w:val="0D0D0D" w:themeColor="text1" w:themeTint="F2"/>
          <w:sz w:val="28"/>
          <w:szCs w:val="28"/>
        </w:rPr>
      </w:pPr>
    </w:p>
    <w:p w:rsidRPr="00152030" w:rsidR="00F26487" w:rsidRDefault="00152030" w14:paraId="2ADA49C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w:t>
      </w:r>
      <w:r w:rsidRPr="00152030">
        <w:rPr>
          <w:rFonts w:ascii="Arial" w:hAnsi="Arial" w:cs="Arial"/>
          <w:color w:val="0D0D0D" w:themeColor="text1" w:themeTint="F2"/>
          <w:sz w:val="28"/>
          <w:szCs w:val="28"/>
        </w:rPr>
        <w:t xml:space="preserve">have read, understood and accepted </w:t>
      </w:r>
      <w:r w:rsidRPr="00152030">
        <w:rPr>
          <w:rFonts w:ascii="Arial" w:hAnsi="Arial" w:cs="Arial"/>
          <w:color w:val="0D0D0D" w:themeColor="text1" w:themeTint="F2"/>
          <w:sz w:val="28"/>
          <w:szCs w:val="28"/>
        </w:rPr>
        <w:t xml:space="preserve">these </w:t>
      </w:r>
      <w:r w:rsidRPr="00152030">
        <w:rPr>
          <w:rFonts w:ascii="Arial" w:hAnsi="Arial" w:cs="Arial"/>
          <w:color w:val="0D0D0D" w:themeColor="text1" w:themeTint="F2"/>
          <w:sz w:val="28"/>
          <w:szCs w:val="28"/>
        </w:rPr>
        <w:t xml:space="preserve">Terms of Use in full,</w:t>
      </w:r>
    </w:p>
    <w:p w:rsidRPr="00152030" w:rsidR="00F26487" w:rsidRDefault="00152030" w14:paraId="134E04BC"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wish to be legally bound by these Terms of Use,</w:t>
      </w:r>
    </w:p>
    <w:p w:rsidRPr="00152030" w:rsidR="00F26487" w:rsidRDefault="00152030" w14:paraId="331849C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w:t>
      </w:r>
      <w:r w:rsidRPr="00152030">
        <w:rPr>
          <w:rFonts w:ascii="Arial" w:hAnsi="Arial" w:cs="Arial"/>
          <w:color w:val="0D0D0D" w:themeColor="text1" w:themeTint="F2"/>
          <w:sz w:val="28"/>
          <w:szCs w:val="28"/>
        </w:rPr>
        <w:t xml:space="preserve">have taken note of </w:t>
      </w:r>
      <w:r w:rsidRPr="00152030">
        <w:rPr>
          <w:rFonts w:ascii="Arial" w:hAnsi="Arial" w:cs="Arial"/>
          <w:color w:val="0D0D0D" w:themeColor="text1" w:themeTint="F2"/>
          <w:sz w:val="28"/>
          <w:szCs w:val="28"/>
        </w:rPr>
        <w:t xml:space="preserve">all additional documents and guidelines referred to in these Terms of Use (e.g. </w:t>
      </w:r>
      <w:r w:rsidRPr="00152030">
        <w:rPr>
          <w:rFonts w:ascii="Arial" w:hAnsi="Arial" w:cs="Arial"/>
          <w:color w:val="0D0D0D" w:themeColor="text1" w:themeTint="F2"/>
          <w:sz w:val="28"/>
          <w:szCs w:val="28"/>
        </w:rPr>
        <w:t xml:space="preserve">privacy policy, risk disclosure, product terms and conditions).</w:t>
      </w:r>
    </w:p>
    <w:p w:rsidRPr="00152030" w:rsidR="00F26487" w:rsidRDefault="00F26487" w14:paraId="45D455CD" w14:textId="77777777">
      <w:pPr>
        <w:rPr>
          <w:rFonts w:ascii="Arial" w:hAnsi="Arial" w:cs="Arial"/>
          <w:color w:val="0D0D0D" w:themeColor="text1" w:themeTint="F2"/>
          <w:sz w:val="28"/>
          <w:szCs w:val="28"/>
        </w:rPr>
      </w:pPr>
    </w:p>
    <w:p w:rsidRPr="00152030" w:rsidR="00F26487" w:rsidRDefault="00152030" w14:paraId="7DEC7DE0"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If you do not understand or accept these Terms of Use, you may not register, open a customer account or </w:t>
      </w:r>
      <w:r w:rsidRPr="00152030">
        <w:rPr>
          <w:rFonts w:ascii="Arial" w:hAnsi="Arial" w:cs="Arial"/>
          <w:color w:val="0D0D0D" w:themeColor="text1" w:themeTint="F2"/>
          <w:sz w:val="28"/>
          <w:szCs w:val="28"/>
        </w:rPr>
        <w:t xml:space="preserve">use </w:t>
      </w:r>
      <w:r w:rsidRPr="00152030">
        <w:rPr>
          <w:rFonts w:ascii="Arial" w:hAnsi="Arial" w:cs="Arial"/>
          <w:color w:val="0D0D0D" w:themeColor="text1" w:themeTint="F2"/>
          <w:sz w:val="28"/>
          <w:szCs w:val="28"/>
        </w:rPr>
        <w:t xml:space="preserve">any </w:t>
      </w:r>
      <w:r w:rsidRPr="00152030">
        <w:rPr>
          <w:rFonts w:ascii="Arial" w:hAnsi="Arial" w:cs="Arial"/>
          <w:color w:val="0D0D0D" w:themeColor="text1" w:themeTint="F2"/>
          <w:sz w:val="28"/>
          <w:szCs w:val="28"/>
        </w:rPr>
        <w:t xml:space="preserve">SCANDIC services.</w:t>
      </w:r>
    </w:p>
    <w:p w:rsidRPr="00152030" w:rsidR="00F26487" w:rsidRDefault="00F26487" w14:paraId="74A5E37F" w14:textId="77777777">
      <w:pPr>
        <w:rPr>
          <w:rFonts w:ascii="Arial" w:hAnsi="Arial" w:cs="Arial"/>
          <w:color w:val="0D0D0D" w:themeColor="text1" w:themeTint="F2"/>
          <w:sz w:val="28"/>
          <w:szCs w:val="28"/>
        </w:rPr>
      </w:pPr>
    </w:p>
    <w:p w:rsidRPr="00152030" w:rsidR="00F26487" w:rsidRDefault="00152030" w14:paraId="1B157959"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Additional product- or country-specific terms and conditions may apply to individual SCANDIC services. In the event of any conflict, mandatory legal requirements shall take precedence; otherwise, more specific product terms and conditions shall take precedence over these </w:t>
      </w:r>
      <w:r w:rsidRPr="00152030">
        <w:rPr>
          <w:rFonts w:ascii="Arial" w:hAnsi="Arial" w:cs="Arial"/>
          <w:color w:val="0D0D0D" w:themeColor="text1" w:themeTint="F2"/>
          <w:sz w:val="28"/>
          <w:szCs w:val="28"/>
        </w:rPr>
        <w:t xml:space="preserve">general Terms of Use.</w:t>
      </w:r>
    </w:p>
    <w:p w:rsidRPr="00152030" w:rsidR="00F26487" w:rsidRDefault="00F26487" w14:paraId="21DD08B3" w14:textId="77777777">
      <w:pPr>
        <w:rPr>
          <w:rFonts w:ascii="Arial" w:hAnsi="Arial" w:cs="Arial"/>
          <w:color w:val="0D0D0D" w:themeColor="text1" w:themeTint="F2"/>
          <w:sz w:val="28"/>
          <w:szCs w:val="28"/>
        </w:rPr>
      </w:pPr>
    </w:p>
    <w:p w:rsidRPr="00152030" w:rsidR="00F26487" w:rsidP="00152030" w:rsidRDefault="00152030" w14:paraId="37A38BCD"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w:t>
      </w:r>
      <w:r w:rsidRPr="00152030">
        <w:rPr>
          <w:rFonts w:ascii="Arial" w:hAnsi="Arial" w:cs="Arial"/>
          <w:color w:val="0D0D0D" w:themeColor="text1" w:themeTint="F2"/>
          <w:sz w:val="28"/>
          <w:szCs w:val="28"/>
        </w:rPr>
        <w:t xml:space="preserve">Eligibility </w:t>
      </w:r>
      <w:r w:rsidRPr="00152030">
        <w:rPr>
          <w:rFonts w:ascii="Arial" w:hAnsi="Arial" w:cs="Arial"/>
          <w:color w:val="0D0D0D" w:themeColor="text1" w:themeTint="F2"/>
          <w:sz w:val="28"/>
          <w:szCs w:val="28"/>
        </w:rPr>
        <w:t xml:space="preserve">and KYC/AML </w:t>
      </w:r>
      <w:r w:rsidRPr="00152030">
        <w:rPr>
          <w:rFonts w:ascii="Arial" w:hAnsi="Arial" w:cs="Arial"/>
          <w:color w:val="0D0D0D" w:themeColor="text1" w:themeTint="F2"/>
          <w:sz w:val="28"/>
          <w:szCs w:val="28"/>
        </w:rPr>
        <w:t xml:space="preserve">requirements</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Only persons or organisations who meet the following criteria are eligible </w:t>
      </w:r>
      <w:r w:rsidRPr="00152030">
        <w:rPr>
          <w:rFonts w:ascii="Arial" w:hAnsi="Arial" w:cs="Arial"/>
          <w:b w:val="0"/>
          <w:color w:val="0D0D0D" w:themeColor="text1" w:themeTint="F2"/>
          <w:sz w:val="28"/>
          <w:szCs w:val="28"/>
        </w:rPr>
        <w:t xml:space="preserve">to </w:t>
      </w:r>
      <w:r w:rsidRPr="00152030">
        <w:rPr>
          <w:rFonts w:ascii="Arial" w:hAnsi="Arial" w:cs="Arial"/>
          <w:b w:val="0"/>
          <w:color w:val="0D0D0D" w:themeColor="text1" w:themeTint="F2"/>
          <w:sz w:val="28"/>
          <w:szCs w:val="28"/>
        </w:rPr>
        <w:t xml:space="preserve">use </w:t>
      </w:r>
      <w:r w:rsidRPr="00152030">
        <w:rPr>
          <w:rFonts w:ascii="Arial" w:hAnsi="Arial" w:cs="Arial"/>
          <w:b w:val="0"/>
          <w:color w:val="0D0D0D" w:themeColor="text1" w:themeTint="F2"/>
          <w:sz w:val="28"/>
          <w:szCs w:val="28"/>
        </w:rPr>
        <w:t xml:space="preserve">SCANDIC services:</w:t>
      </w:r>
    </w:p>
    <w:p w:rsidRPr="00152030" w:rsidR="00F26487" w:rsidRDefault="00F26487" w14:paraId="183709F9" w14:textId="77777777">
      <w:pPr>
        <w:rPr>
          <w:rFonts w:ascii="Arial" w:hAnsi="Arial" w:cs="Arial"/>
          <w:color w:val="0D0D0D" w:themeColor="text1" w:themeTint="F2"/>
          <w:sz w:val="28"/>
          <w:szCs w:val="28"/>
        </w:rPr>
      </w:pPr>
    </w:p>
    <w:p w:rsidRPr="00152030" w:rsidR="00F26487" w:rsidRDefault="00152030" w14:paraId="12864869"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w:t>
      </w:r>
      <w:r w:rsidRPr="00152030">
        <w:rPr>
          <w:rFonts w:ascii="Arial" w:hAnsi="Arial" w:cs="Arial"/>
          <w:color w:val="0D0D0D" w:themeColor="text1" w:themeTint="F2"/>
          <w:sz w:val="28"/>
          <w:szCs w:val="28"/>
        </w:rPr>
        <w:t xml:space="preserve">are</w:t>
      </w:r>
      <w:r w:rsidRPr="00152030">
        <w:rPr>
          <w:rFonts w:ascii="Arial" w:hAnsi="Arial" w:cs="Arial"/>
          <w:color w:val="0D0D0D" w:themeColor="text1" w:themeTint="F2"/>
          <w:sz w:val="28"/>
          <w:szCs w:val="28"/>
        </w:rPr>
        <w:t xml:space="preserve"> natural persons at least 18 years of age and </w:t>
      </w:r>
      <w:r w:rsidRPr="00152030">
        <w:rPr>
          <w:rFonts w:ascii="Arial" w:hAnsi="Arial" w:cs="Arial"/>
          <w:color w:val="0D0D0D" w:themeColor="text1" w:themeTint="F2"/>
          <w:sz w:val="28"/>
          <w:szCs w:val="28"/>
        </w:rPr>
        <w:t xml:space="preserve">have </w:t>
      </w:r>
      <w:r w:rsidRPr="00152030">
        <w:rPr>
          <w:rFonts w:ascii="Arial" w:hAnsi="Arial" w:cs="Arial"/>
          <w:color w:val="0D0D0D" w:themeColor="text1" w:themeTint="F2"/>
          <w:sz w:val="28"/>
          <w:szCs w:val="28"/>
        </w:rPr>
        <w:t xml:space="preserve">full </w:t>
      </w:r>
      <w:r w:rsidRPr="00152030">
        <w:rPr>
          <w:rFonts w:ascii="Arial" w:hAnsi="Arial" w:cs="Arial"/>
          <w:color w:val="0D0D0D" w:themeColor="text1" w:themeTint="F2"/>
          <w:sz w:val="28"/>
          <w:szCs w:val="28"/>
        </w:rPr>
        <w:t xml:space="preserve">legal capacity;</w:t>
      </w:r>
    </w:p>
    <w:p w:rsidRPr="00152030" w:rsidR="00F26487" w:rsidRDefault="00152030" w14:paraId="4494AB6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are duly established and represented as a legal entity, company, fund or other organisation under applicable law;</w:t>
      </w:r>
    </w:p>
    <w:p w:rsidRPr="00152030" w:rsidR="00F26487" w:rsidRDefault="00152030" w14:paraId="16805E4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are fully authorised to </w:t>
      </w:r>
      <w:r w:rsidRPr="00152030">
        <w:rPr>
          <w:rFonts w:ascii="Arial" w:hAnsi="Arial" w:cs="Arial"/>
          <w:color w:val="0D0D0D" w:themeColor="text1" w:themeTint="F2"/>
          <w:sz w:val="28"/>
          <w:szCs w:val="28"/>
        </w:rPr>
        <w:t xml:space="preserve">enter into </w:t>
      </w:r>
      <w:r w:rsidRPr="00152030">
        <w:rPr>
          <w:rFonts w:ascii="Arial" w:hAnsi="Arial" w:cs="Arial"/>
          <w:color w:val="0D0D0D" w:themeColor="text1" w:themeTint="F2"/>
          <w:sz w:val="28"/>
          <w:szCs w:val="28"/>
        </w:rPr>
        <w:t xml:space="preserve">these Terms of Use on their own behalf or on behalf of the </w:t>
      </w:r>
      <w:r w:rsidRPr="00152030">
        <w:rPr>
          <w:rFonts w:ascii="Arial" w:hAnsi="Arial" w:cs="Arial"/>
          <w:color w:val="0D0D0D" w:themeColor="text1" w:themeTint="F2"/>
          <w:sz w:val="28"/>
          <w:szCs w:val="28"/>
        </w:rPr>
        <w:t xml:space="preserve">organisation</w:t>
      </w:r>
      <w:r w:rsidRPr="00152030">
        <w:rPr>
          <w:rFonts w:ascii="Arial" w:hAnsi="Arial" w:cs="Arial"/>
          <w:color w:val="0D0D0D" w:themeColor="text1" w:themeTint="F2"/>
          <w:sz w:val="28"/>
          <w:szCs w:val="28"/>
        </w:rPr>
        <w:t xml:space="preserve"> they represent</w:t>
      </w:r>
      <w:r w:rsidRPr="00152030">
        <w:rPr>
          <w:rFonts w:ascii="Arial" w:hAnsi="Arial" w:cs="Arial"/>
          <w:color w:val="0D0D0D" w:themeColor="text1" w:themeTint="F2"/>
          <w:sz w:val="28"/>
          <w:szCs w:val="28"/>
        </w:rPr>
        <w:t xml:space="preserve">;</w:t>
      </w:r>
    </w:p>
    <w:p w:rsidRPr="00152030" w:rsidR="00F26487" w:rsidRDefault="00152030" w14:paraId="55AE2ED9"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d) have not already been excluded or blocked from using SCANDIC services;</w:t>
      </w:r>
    </w:p>
    <w:p w:rsidRPr="00152030" w:rsidR="00F26487" w:rsidRDefault="00152030" w14:paraId="16481F3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e) are not subject to any sanctions, embargoes or other restrictions that </w:t>
      </w:r>
      <w:r w:rsidRPr="00152030">
        <w:rPr>
          <w:rFonts w:ascii="Arial" w:hAnsi="Arial" w:cs="Arial"/>
          <w:color w:val="0D0D0D" w:themeColor="text1" w:themeTint="F2"/>
          <w:sz w:val="28"/>
          <w:szCs w:val="28"/>
        </w:rPr>
        <w:t xml:space="preserve">would prohibit </w:t>
      </w:r>
      <w:r w:rsidRPr="00152030">
        <w:rPr>
          <w:rFonts w:ascii="Arial" w:hAnsi="Arial" w:cs="Arial"/>
          <w:color w:val="0D0D0D" w:themeColor="text1" w:themeTint="F2"/>
          <w:sz w:val="28"/>
          <w:szCs w:val="28"/>
        </w:rPr>
        <w:t xml:space="preserve">the use of SCANDIC services under applicable law</w:t>
      </w:r>
      <w:r w:rsidRPr="00152030">
        <w:rPr>
          <w:rFonts w:ascii="Arial" w:hAnsi="Arial" w:cs="Arial"/>
          <w:color w:val="0D0D0D" w:themeColor="text1" w:themeTint="F2"/>
          <w:sz w:val="28"/>
          <w:szCs w:val="28"/>
        </w:rPr>
        <w:t xml:space="preserve">;</w:t>
      </w:r>
    </w:p>
    <w:p w:rsidRPr="00152030" w:rsidR="00F26487" w:rsidRDefault="00152030" w14:paraId="67E329E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f) are not located in or using a jurisdiction where access to SCANDIC services is prohibited or only possible with a licence that is not available.</w:t>
      </w:r>
    </w:p>
    <w:p w:rsidRPr="00152030" w:rsidR="00F26487" w:rsidRDefault="00F26487" w14:paraId="10CC1682" w14:textId="77777777">
      <w:pPr>
        <w:rPr>
          <w:rFonts w:ascii="Arial" w:hAnsi="Arial" w:cs="Arial"/>
          <w:color w:val="0D0D0D" w:themeColor="text1" w:themeTint="F2"/>
          <w:sz w:val="28"/>
          <w:szCs w:val="28"/>
        </w:rPr>
      </w:pPr>
    </w:p>
    <w:p w:rsidRPr="00152030" w:rsidR="00F26487" w:rsidRDefault="00152030" w14:paraId="00882F8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SCANDIC FINANCE GROUP LIMITED operates in accordance with </w:t>
      </w:r>
      <w:r w:rsidRPr="00152030">
        <w:rPr>
          <w:rFonts w:ascii="Arial" w:hAnsi="Arial" w:cs="Arial"/>
          <w:color w:val="0D0D0D" w:themeColor="text1" w:themeTint="F2"/>
          <w:sz w:val="28"/>
          <w:szCs w:val="28"/>
        </w:rPr>
        <w:t xml:space="preserve">internationally recognised principles for the prevention of money laundering, terrorist financing and sanctions evasion (KYC – Know Your Customer / KYB – Know Your Business / Anti-Money Laundering, AML for short). To this end</w:t>
      </w:r>
      <w:r w:rsidRPr="00152030">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 we are entitled and</w:t>
      </w:r>
      <w:r w:rsidRPr="00152030">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 in some cases</w:t>
      </w:r>
      <w:r w:rsidRPr="00152030">
        <w:rPr>
          <w:rFonts w:ascii="Arial" w:hAnsi="Arial" w:cs="Arial"/>
          <w:color w:val="0D0D0D" w:themeColor="text1" w:themeTint="F2"/>
          <w:sz w:val="28"/>
          <w:szCs w:val="28"/>
        </w:rPr>
        <w:t xml:space="preserve">, obliged to do the following before and during the business relationship:</w:t>
      </w:r>
    </w:p>
    <w:p w:rsidRPr="00152030" w:rsidR="00F26487" w:rsidRDefault="00F26487" w14:paraId="03950227" w14:textId="77777777">
      <w:pPr>
        <w:rPr>
          <w:rFonts w:ascii="Arial" w:hAnsi="Arial" w:cs="Arial"/>
          <w:color w:val="0D0D0D" w:themeColor="text1" w:themeTint="F2"/>
          <w:sz w:val="28"/>
          <w:szCs w:val="28"/>
        </w:rPr>
      </w:pPr>
    </w:p>
    <w:p w:rsidRPr="00152030" w:rsidR="00F26487" w:rsidRDefault="00152030" w14:paraId="0680420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request identity and authentication documents (e.g. copy of ID card, extract from the commercial register),</w:t>
      </w:r>
    </w:p>
    <w:p w:rsidRPr="00152030" w:rsidR="00F26487" w:rsidRDefault="00152030" w14:paraId="0172AE5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w:t>
      </w:r>
      <w:r w:rsidRPr="00152030">
        <w:rPr>
          <w:rFonts w:ascii="Arial" w:hAnsi="Arial" w:cs="Arial"/>
          <w:color w:val="0D0D0D" w:themeColor="text1" w:themeTint="F2"/>
          <w:sz w:val="28"/>
          <w:szCs w:val="28"/>
        </w:rPr>
        <w:t xml:space="preserve">obtain</w:t>
      </w:r>
      <w:r w:rsidRPr="00152030">
        <w:rPr>
          <w:rFonts w:ascii="Arial" w:hAnsi="Arial" w:cs="Arial"/>
          <w:color w:val="0D0D0D" w:themeColor="text1" w:themeTint="F2"/>
          <w:sz w:val="28"/>
          <w:szCs w:val="28"/>
        </w:rPr>
        <w:t xml:space="preserve"> information on beneficial owners, the origin of funds, business purpose and risk profile</w:t>
      </w:r>
      <w:r w:rsidRPr="00152030">
        <w:rPr>
          <w:rFonts w:ascii="Arial" w:hAnsi="Arial" w:cs="Arial"/>
          <w:color w:val="0D0D0D" w:themeColor="text1" w:themeTint="F2"/>
          <w:sz w:val="28"/>
          <w:szCs w:val="28"/>
        </w:rPr>
        <w:t xml:space="preserve">,</w:t>
      </w:r>
    </w:p>
    <w:p w:rsidRPr="00152030" w:rsidR="00F26487" w:rsidRDefault="00152030" w14:paraId="27963FD5"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monitor and analyse transactions and report any suspected illegal activities,</w:t>
      </w:r>
    </w:p>
    <w:p w:rsidRPr="00152030" w:rsidR="00F26487" w:rsidRDefault="00152030" w14:paraId="4A1B8DB1"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d) temporarily block accounts or terminate business relationships if required by law or necessary to reduce risk.</w:t>
      </w:r>
    </w:p>
    <w:p w:rsidRPr="00152030" w:rsidR="00F26487" w:rsidRDefault="00F26487" w14:paraId="1E17894B" w14:textId="77777777">
      <w:pPr>
        <w:rPr>
          <w:rFonts w:ascii="Arial" w:hAnsi="Arial" w:cs="Arial"/>
          <w:color w:val="0D0D0D" w:themeColor="text1" w:themeTint="F2"/>
          <w:sz w:val="28"/>
          <w:szCs w:val="28"/>
        </w:rPr>
      </w:pPr>
    </w:p>
    <w:p w:rsidRPr="00152030" w:rsidR="00F26487" w:rsidRDefault="00152030" w14:paraId="07FAD71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w:t>
      </w:r>
      <w:r w:rsidRPr="00152030">
        <w:rPr>
          <w:rFonts w:ascii="Arial" w:hAnsi="Arial" w:cs="Arial"/>
          <w:color w:val="0D0D0D" w:themeColor="text1" w:themeTint="F2"/>
          <w:sz w:val="28"/>
          <w:szCs w:val="28"/>
        </w:rPr>
        <w:t xml:space="preserve">You undertake to provide all information requested as part of the identity verification process truthfully, completely and up to date, and to notify us immediately of any changes. Incomplete or inaccurate information may </w:t>
      </w:r>
      <w:r w:rsidRPr="00152030">
        <w:rPr>
          <w:rFonts w:ascii="Arial" w:hAnsi="Arial" w:cs="Arial"/>
          <w:color w:val="0D0D0D" w:themeColor="text1" w:themeTint="F2"/>
          <w:sz w:val="28"/>
          <w:szCs w:val="28"/>
        </w:rPr>
        <w:t xml:space="preserve">result </w:t>
      </w:r>
      <w:r w:rsidRPr="00152030">
        <w:rPr>
          <w:rFonts w:ascii="Arial" w:hAnsi="Arial" w:cs="Arial"/>
          <w:color w:val="0D0D0D" w:themeColor="text1" w:themeTint="F2"/>
          <w:sz w:val="28"/>
          <w:szCs w:val="28"/>
        </w:rPr>
        <w:t xml:space="preserve">in the rejection</w:t>
      </w:r>
      <w:r w:rsidRPr="00152030">
        <w:rPr>
          <w:rFonts w:ascii="Arial" w:hAnsi="Arial" w:cs="Arial"/>
          <w:color w:val="0D0D0D" w:themeColor="text1" w:themeTint="F2"/>
          <w:sz w:val="28"/>
          <w:szCs w:val="28"/>
        </w:rPr>
        <w:t xml:space="preserve">, suspension or termination of the business relationship.</w:t>
      </w:r>
    </w:p>
    <w:p w:rsidRPr="00152030" w:rsidR="00F26487" w:rsidRDefault="00F26487" w14:paraId="3D197254" w14:textId="77777777">
      <w:pPr>
        <w:rPr>
          <w:rFonts w:ascii="Arial" w:hAnsi="Arial" w:cs="Arial"/>
          <w:color w:val="0D0D0D" w:themeColor="text1" w:themeTint="F2"/>
          <w:sz w:val="28"/>
          <w:szCs w:val="28"/>
        </w:rPr>
      </w:pPr>
    </w:p>
    <w:p w:rsidRPr="00152030" w:rsidR="00F26487" w:rsidRDefault="00152030" w14:paraId="1443E17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We are entitled to adjust our eligibility criteria at any time. To the extent legally possible and reasonable, we will notify you of any significant changes in advance in an appropriate manner.</w:t>
      </w:r>
    </w:p>
    <w:p w:rsidRPr="00152030" w:rsidR="00F26487" w:rsidRDefault="00F26487" w14:paraId="0B2DBA73" w14:textId="77777777">
      <w:pPr>
        <w:rPr>
          <w:rFonts w:ascii="Arial" w:hAnsi="Arial" w:cs="Arial"/>
          <w:color w:val="0D0D0D" w:themeColor="text1" w:themeTint="F2"/>
          <w:sz w:val="28"/>
          <w:szCs w:val="28"/>
        </w:rPr>
      </w:pPr>
    </w:p>
    <w:p w:rsidRPr="00152030" w:rsidR="00F26487" w:rsidP="00152030" w:rsidRDefault="00152030" w14:paraId="745678EF"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w:t>
      </w:r>
      <w:r w:rsidRPr="00152030">
        <w:rPr>
          <w:rFonts w:ascii="Arial" w:hAnsi="Arial" w:cs="Arial"/>
          <w:color w:val="0D0D0D" w:themeColor="text1" w:themeTint="F2"/>
          <w:sz w:val="28"/>
          <w:szCs w:val="28"/>
        </w:rPr>
        <w:t xml:space="preserve">Communication with SCANDIC FINANCE GROUP LIMITED</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Further </w:t>
      </w:r>
      <w:r w:rsidRPr="00152030">
        <w:rPr>
          <w:rFonts w:ascii="Arial" w:hAnsi="Arial" w:cs="Arial"/>
          <w:b w:val="0"/>
          <w:color w:val="0D0D0D" w:themeColor="text1" w:themeTint="F2"/>
          <w:sz w:val="28"/>
          <w:szCs w:val="28"/>
        </w:rPr>
        <w:t xml:space="preserve">information </w:t>
      </w:r>
      <w:r w:rsidRPr="00152030">
        <w:rPr>
          <w:rFonts w:ascii="Arial" w:hAnsi="Arial" w:cs="Arial"/>
          <w:b w:val="0"/>
          <w:color w:val="0D0D0D" w:themeColor="text1" w:themeTint="F2"/>
          <w:sz w:val="28"/>
          <w:szCs w:val="28"/>
        </w:rPr>
        <w:t xml:space="preserve">on our offers can be found on our official websites and in the information documents provided.</w:t>
      </w:r>
    </w:p>
    <w:p w:rsidRPr="00152030" w:rsidR="00F26487" w:rsidRDefault="00F26487" w14:paraId="346A5AA4" w14:textId="77777777">
      <w:pPr>
        <w:rPr>
          <w:rFonts w:ascii="Arial" w:hAnsi="Arial" w:cs="Arial"/>
          <w:color w:val="0D0D0D" w:themeColor="text1" w:themeTint="F2"/>
          <w:sz w:val="28"/>
          <w:szCs w:val="28"/>
        </w:rPr>
      </w:pPr>
    </w:p>
    <w:p w:rsidRPr="00152030" w:rsidR="00F26487" w:rsidRDefault="00152030" w14:paraId="6F241C1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w:t>
      </w:r>
      <w:r w:rsidRPr="00152030">
        <w:rPr>
          <w:rFonts w:ascii="Arial" w:hAnsi="Arial" w:cs="Arial"/>
          <w:color w:val="0D0D0D" w:themeColor="text1" w:themeTint="F2"/>
          <w:sz w:val="28"/>
          <w:szCs w:val="28"/>
        </w:rPr>
        <w:t xml:space="preserve">For </w:t>
      </w:r>
      <w:r w:rsidRPr="00152030">
        <w:rPr>
          <w:rFonts w:ascii="Arial" w:hAnsi="Arial" w:cs="Arial"/>
          <w:color w:val="0D0D0D" w:themeColor="text1" w:themeTint="F2"/>
          <w:sz w:val="28"/>
          <w:szCs w:val="28"/>
        </w:rPr>
        <w:t xml:space="preserve">enquiries</w:t>
      </w:r>
      <w:r w:rsidRPr="00152030">
        <w:rPr>
          <w:rFonts w:ascii="Arial" w:hAnsi="Arial" w:cs="Arial"/>
          <w:color w:val="0D0D0D" w:themeColor="text1" w:themeTint="F2"/>
          <w:sz w:val="28"/>
          <w:szCs w:val="28"/>
        </w:rPr>
        <w:t xml:space="preserve">, feedback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complaints, </w:t>
      </w:r>
      <w:r w:rsidRPr="00152030">
        <w:rPr>
          <w:rFonts w:ascii="Arial" w:hAnsi="Arial" w:cs="Arial"/>
          <w:color w:val="0D0D0D" w:themeColor="text1" w:themeTint="F2"/>
          <w:sz w:val="28"/>
          <w:szCs w:val="28"/>
        </w:rPr>
        <w:t xml:space="preserve">you </w:t>
      </w:r>
      <w:r w:rsidRPr="00152030">
        <w:rPr>
          <w:rFonts w:ascii="Arial" w:hAnsi="Arial" w:cs="Arial"/>
          <w:color w:val="0D0D0D" w:themeColor="text1" w:themeTint="F2"/>
          <w:sz w:val="28"/>
          <w:szCs w:val="28"/>
        </w:rPr>
        <w:t xml:space="preserve">can </w:t>
      </w:r>
      <w:r w:rsidRPr="00152030">
        <w:rPr>
          <w:rFonts w:ascii="Arial" w:hAnsi="Arial" w:cs="Arial"/>
          <w:color w:val="0D0D0D" w:themeColor="text1" w:themeTint="F2"/>
          <w:sz w:val="28"/>
          <w:szCs w:val="28"/>
        </w:rPr>
        <w:t xml:space="preserve">use </w:t>
      </w:r>
      <w:r w:rsidRPr="00152030">
        <w:rPr>
          <w:rFonts w:ascii="Arial" w:hAnsi="Arial" w:cs="Arial"/>
          <w:color w:val="0D0D0D" w:themeColor="text1" w:themeTint="F2"/>
          <w:sz w:val="28"/>
          <w:szCs w:val="28"/>
        </w:rPr>
        <w:t xml:space="preserve">the </w:t>
      </w:r>
      <w:r w:rsidRPr="00152030">
        <w:rPr>
          <w:rFonts w:ascii="Arial" w:hAnsi="Arial" w:cs="Arial"/>
          <w:color w:val="0D0D0D" w:themeColor="text1" w:themeTint="F2"/>
          <w:sz w:val="28"/>
          <w:szCs w:val="28"/>
        </w:rPr>
        <w:t xml:space="preserve">following </w:t>
      </w:r>
      <w:r w:rsidRPr="00152030">
        <w:rPr>
          <w:rFonts w:ascii="Arial" w:hAnsi="Arial" w:cs="Arial"/>
          <w:color w:val="0D0D0D" w:themeColor="text1" w:themeTint="F2"/>
          <w:sz w:val="28"/>
          <w:szCs w:val="28"/>
        </w:rPr>
        <w:t xml:space="preserve">contact details </w:t>
      </w:r>
      <w:r w:rsidRPr="00152030">
        <w:rPr>
          <w:rFonts w:ascii="Arial" w:hAnsi="Arial" w:cs="Arial"/>
          <w:color w:val="0D0D0D" w:themeColor="text1" w:themeTint="F2"/>
          <w:sz w:val="28"/>
          <w:szCs w:val="28"/>
        </w:rPr>
        <w:t xml:space="preserve">in particular</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Email:</w:t>
      </w:r>
      <w:hyperlink w:history="1" r:id="rId14">
        <w:r w:rsidRPr="006F14DA">
          <w:rPr>
            <w:rStyle w:val="Link"/>
            <w:rFonts w:ascii="Arial" w:hAnsi="Arial" w:cs="Arial"/>
            <w:color w:val="0D0DFF" w:themeColor="hyperlink" w:themeTint="F2"/>
            <w:sz w:val="28"/>
            <w:szCs w:val="28"/>
          </w:rPr>
          <w:t xml:space="preserve"> Office@ScandicFinance.Global</w:t>
        </w:r>
      </w:hyperlink>
    </w:p>
    <w:p w:rsidRPr="00152030" w:rsidR="00F26487" w:rsidRDefault="00152030" w14:paraId="5757A33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We will contact you using the contact details stored in your customer account (e.g. e-mail, SMS, telephone, in-app message). You are obliged to keep these contact details up to date</w:t>
      </w:r>
      <w:r w:rsidRPr="00152030">
        <w:rPr>
          <w:rFonts w:ascii="Arial" w:hAnsi="Arial" w:cs="Arial"/>
          <w:color w:val="0D0D0D" w:themeColor="text1" w:themeTint="F2"/>
          <w:sz w:val="28"/>
          <w:szCs w:val="28"/>
        </w:rPr>
        <w:t xml:space="preserve">. A message sent to the last address you provided is deemed to have been received.</w:t>
      </w:r>
    </w:p>
    <w:p w:rsidRPr="00152030" w:rsidR="00F26487" w:rsidRDefault="00F26487" w14:paraId="581E03D8" w14:textId="77777777">
      <w:pPr>
        <w:rPr>
          <w:rFonts w:ascii="Arial" w:hAnsi="Arial" w:cs="Arial"/>
          <w:color w:val="0D0D0D" w:themeColor="text1" w:themeTint="F2"/>
          <w:sz w:val="28"/>
          <w:szCs w:val="28"/>
        </w:rPr>
      </w:pPr>
    </w:p>
    <w:p w:rsidRPr="00152030" w:rsidR="00F26487" w:rsidRDefault="00152030" w14:paraId="1286678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Electronic communication may be disrupted, delayed or misdirected for technical or network-related reasons. We accept no liability for damages </w:t>
      </w:r>
      <w:r w:rsidRPr="00152030">
        <w:rPr>
          <w:rFonts w:ascii="Arial" w:hAnsi="Arial" w:cs="Arial"/>
          <w:color w:val="0D0D0D" w:themeColor="text1" w:themeTint="F2"/>
          <w:sz w:val="28"/>
          <w:szCs w:val="28"/>
        </w:rPr>
        <w:t xml:space="preserve">resulting from typical risks of electronic communication (e.g. delayed or lost emails), unless there is gross negligence or intent on our part.</w:t>
      </w:r>
    </w:p>
    <w:p w:rsidRPr="00152030" w:rsidR="00F26487" w:rsidRDefault="00F26487" w14:paraId="493DD199" w14:textId="77777777">
      <w:pPr>
        <w:rPr>
          <w:rFonts w:ascii="Arial" w:hAnsi="Arial" w:cs="Arial"/>
          <w:color w:val="0D0D0D" w:themeColor="text1" w:themeTint="F2"/>
          <w:sz w:val="28"/>
          <w:szCs w:val="28"/>
        </w:rPr>
      </w:pPr>
    </w:p>
    <w:p w:rsidRPr="00152030" w:rsidR="00F26487" w:rsidP="00152030" w:rsidRDefault="00152030" w14:paraId="639EBF95"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5. </w:t>
      </w:r>
      <w:r w:rsidRPr="00152030">
        <w:rPr>
          <w:rFonts w:ascii="Arial" w:hAnsi="Arial" w:cs="Arial"/>
          <w:color w:val="0D0D0D" w:themeColor="text1" w:themeTint="F2"/>
          <w:sz w:val="28"/>
          <w:szCs w:val="28"/>
        </w:rPr>
        <w:t xml:space="preserve">Customer account</w:t>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access data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security</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In </w:t>
      </w:r>
      <w:r w:rsidRPr="00152030">
        <w:rPr>
          <w:rFonts w:ascii="Arial" w:hAnsi="Arial" w:cs="Arial"/>
          <w:b w:val="0"/>
          <w:color w:val="0D0D0D" w:themeColor="text1" w:themeTint="F2"/>
          <w:sz w:val="28"/>
          <w:szCs w:val="28"/>
        </w:rPr>
        <w:t xml:space="preserve">order to </w:t>
      </w:r>
      <w:r w:rsidRPr="00152030">
        <w:rPr>
          <w:rFonts w:ascii="Arial" w:hAnsi="Arial" w:cs="Arial"/>
          <w:b w:val="0"/>
          <w:color w:val="0D0D0D" w:themeColor="text1" w:themeTint="F2"/>
          <w:sz w:val="28"/>
          <w:szCs w:val="28"/>
        </w:rPr>
        <w:t xml:space="preserve">use </w:t>
      </w:r>
      <w:r w:rsidRPr="00152030">
        <w:rPr>
          <w:rFonts w:ascii="Arial" w:hAnsi="Arial" w:cs="Arial"/>
          <w:b w:val="0"/>
          <w:color w:val="0D0D0D" w:themeColor="text1" w:themeTint="F2"/>
          <w:sz w:val="28"/>
          <w:szCs w:val="28"/>
        </w:rPr>
        <w:t xml:space="preserve">SCANDIC services</w:t>
      </w:r>
      <w:r w:rsidRPr="00152030">
        <w:rPr>
          <w:rFonts w:ascii="Arial" w:hAnsi="Arial" w:cs="Arial"/>
          <w:b w:val="0"/>
          <w:color w:val="0D0D0D" w:themeColor="text1" w:themeTint="F2"/>
          <w:sz w:val="28"/>
          <w:szCs w:val="28"/>
        </w:rPr>
        <w:t xml:space="preserve">, it is usually necessary to open a customer account. There is no entitlement to open or maintain an account.</w:t>
      </w:r>
    </w:p>
    <w:p w:rsidRPr="00152030" w:rsidR="00F26487" w:rsidRDefault="00F26487" w14:paraId="5C28B1A3" w14:textId="77777777">
      <w:pPr>
        <w:rPr>
          <w:rFonts w:ascii="Arial" w:hAnsi="Arial" w:cs="Arial"/>
          <w:color w:val="0D0D0D" w:themeColor="text1" w:themeTint="F2"/>
          <w:sz w:val="28"/>
          <w:szCs w:val="28"/>
        </w:rPr>
      </w:pPr>
    </w:p>
    <w:p w:rsidRPr="00152030" w:rsidR="00F26487" w:rsidRDefault="00152030" w14:paraId="2033936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You undertake </w:t>
      </w:r>
      <w:r w:rsidRPr="00152030">
        <w:rPr>
          <w:rFonts w:ascii="Arial" w:hAnsi="Arial" w:cs="Arial"/>
          <w:color w:val="0D0D0D" w:themeColor="text1" w:themeTint="F2"/>
          <w:sz w:val="28"/>
          <w:szCs w:val="28"/>
        </w:rPr>
        <w:t xml:space="preserve">to treat </w:t>
      </w:r>
      <w:r w:rsidRPr="00152030">
        <w:rPr>
          <w:rFonts w:ascii="Arial" w:hAnsi="Arial" w:cs="Arial"/>
          <w:color w:val="0D0D0D" w:themeColor="text1" w:themeTint="F2"/>
          <w:sz w:val="28"/>
          <w:szCs w:val="28"/>
        </w:rPr>
        <w:t xml:space="preserve">your access data (in particular user names, passwords, </w:t>
      </w:r>
      <w:r w:rsidRPr="00152030">
        <w:rPr>
          <w:rFonts w:ascii="Arial" w:hAnsi="Arial" w:cs="Arial"/>
          <w:color w:val="0D0D0D" w:themeColor="text1" w:themeTint="F2"/>
          <w:sz w:val="28"/>
          <w:szCs w:val="28"/>
        </w:rPr>
        <w:t xml:space="preserve">two-factor authentication, recovery codes) as strictly confidential, to keep it safe and not to make it accessible to any third party.</w:t>
      </w:r>
    </w:p>
    <w:p w:rsidRPr="00152030" w:rsidR="00F26487" w:rsidRDefault="00F26487" w14:paraId="75A9CFEB" w14:textId="77777777">
      <w:pPr>
        <w:rPr>
          <w:rFonts w:ascii="Arial" w:hAnsi="Arial" w:cs="Arial"/>
          <w:color w:val="0D0D0D" w:themeColor="text1" w:themeTint="F2"/>
          <w:sz w:val="28"/>
          <w:szCs w:val="28"/>
        </w:rPr>
      </w:pPr>
    </w:p>
    <w:p w:rsidRPr="00152030" w:rsidR="00F26487" w:rsidRDefault="00152030" w14:paraId="0E9A68D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Any action taken on the platform using your valid access data will </w:t>
      </w:r>
      <w:r w:rsidRPr="00152030">
        <w:rPr>
          <w:rFonts w:ascii="Arial" w:hAnsi="Arial" w:cs="Arial"/>
          <w:color w:val="0D0D0D" w:themeColor="text1" w:themeTint="F2"/>
          <w:sz w:val="28"/>
          <w:szCs w:val="28"/>
        </w:rPr>
        <w:t xml:space="preserve">be attributed to</w:t>
      </w:r>
      <w:r w:rsidRPr="00152030">
        <w:rPr>
          <w:rFonts w:ascii="Arial" w:hAnsi="Arial" w:cs="Arial"/>
          <w:color w:val="0D0D0D" w:themeColor="text1" w:themeTint="F2"/>
          <w:sz w:val="28"/>
          <w:szCs w:val="28"/>
        </w:rPr>
        <w:t xml:space="preserve"> you </w:t>
      </w:r>
      <w:r w:rsidRPr="00152030">
        <w:rPr>
          <w:rFonts w:ascii="Arial" w:hAnsi="Arial" w:cs="Arial"/>
          <w:color w:val="0D0D0D" w:themeColor="text1" w:themeTint="F2"/>
          <w:sz w:val="28"/>
          <w:szCs w:val="28"/>
        </w:rPr>
        <w:t xml:space="preserve">unless you can prove that unauthorised access occurred through no fault of your own and that you have taken all reasonable security measures.</w:t>
      </w:r>
    </w:p>
    <w:p w:rsidRPr="00152030" w:rsidR="00F26487" w:rsidRDefault="00F26487" w14:paraId="54B53E0C" w14:textId="77777777">
      <w:pPr>
        <w:rPr>
          <w:rFonts w:ascii="Arial" w:hAnsi="Arial" w:cs="Arial"/>
          <w:color w:val="0D0D0D" w:themeColor="text1" w:themeTint="F2"/>
          <w:sz w:val="28"/>
          <w:szCs w:val="28"/>
        </w:rPr>
      </w:pPr>
    </w:p>
    <w:p w:rsidRPr="00152030" w:rsidR="00F26487" w:rsidRDefault="00152030" w14:paraId="481A3DC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You are obliged to inform us immediately if you </w:t>
      </w:r>
      <w:r w:rsidRPr="00152030">
        <w:rPr>
          <w:rFonts w:ascii="Arial" w:hAnsi="Arial" w:cs="Arial"/>
          <w:color w:val="0D0D0D" w:themeColor="text1" w:themeTint="F2"/>
          <w:sz w:val="28"/>
          <w:szCs w:val="28"/>
        </w:rPr>
        <w:t xml:space="preserve">suspect that an unauthorised third party has gained access to your access data or your customer account. We are entitled to temporarily block access in order to prevent damage.</w:t>
      </w:r>
    </w:p>
    <w:p w:rsidRPr="00152030" w:rsidR="00F26487" w:rsidRDefault="00F26487" w14:paraId="31C1F3CF" w14:textId="77777777">
      <w:pPr>
        <w:rPr>
          <w:rFonts w:ascii="Arial" w:hAnsi="Arial" w:cs="Arial"/>
          <w:color w:val="0D0D0D" w:themeColor="text1" w:themeTint="F2"/>
          <w:sz w:val="28"/>
          <w:szCs w:val="28"/>
        </w:rPr>
      </w:pPr>
    </w:p>
    <w:p w:rsidRPr="00152030" w:rsidR="00F26487" w:rsidRDefault="00152030" w14:paraId="78B31C38"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(5) SCANDIC FINANCE GROUP LIMITED takes appropriate </w:t>
      </w:r>
      <w:r w:rsidRPr="00152030">
        <w:rPr>
          <w:rFonts w:ascii="Arial" w:hAnsi="Arial" w:cs="Arial"/>
          <w:color w:val="0D0D0D" w:themeColor="text1" w:themeTint="F2"/>
          <w:sz w:val="28"/>
          <w:szCs w:val="28"/>
        </w:rPr>
        <w:t xml:space="preserve">organisational and technical measures to protect its systems and digital assets. Nevertheless, given the nature of digital technologies, absolute protection against cyber attacks, system failures and security incidents cannot be guaranteed.</w:t>
      </w:r>
    </w:p>
    <w:p w:rsidRPr="00152030" w:rsidR="00F26487" w:rsidRDefault="00F26487" w14:paraId="0A4E9040" w14:textId="77777777">
      <w:pPr>
        <w:rPr>
          <w:rFonts w:ascii="Arial" w:hAnsi="Arial" w:cs="Arial"/>
          <w:color w:val="0D0D0D" w:themeColor="text1" w:themeTint="F2"/>
          <w:sz w:val="28"/>
          <w:szCs w:val="28"/>
        </w:rPr>
      </w:pPr>
    </w:p>
    <w:p w:rsidRPr="00152030" w:rsidR="00F26487" w:rsidP="00152030" w:rsidRDefault="00152030" w14:paraId="03009D21"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6. </w:t>
      </w:r>
      <w:r w:rsidRPr="00152030">
        <w:rPr>
          <w:rFonts w:ascii="Arial" w:hAnsi="Arial" w:cs="Arial"/>
          <w:color w:val="0D0D0D" w:themeColor="text1" w:themeTint="F2"/>
          <w:sz w:val="28"/>
          <w:szCs w:val="28"/>
        </w:rPr>
        <w:t xml:space="preserve">Fees</w:t>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charges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calculations</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Fees and charges may apply </w:t>
      </w:r>
      <w:r w:rsidRPr="00152030">
        <w:rPr>
          <w:rFonts w:ascii="Arial" w:hAnsi="Arial" w:cs="Arial"/>
          <w:b w:val="0"/>
          <w:color w:val="0D0D0D" w:themeColor="text1" w:themeTint="F2"/>
          <w:sz w:val="28"/>
          <w:szCs w:val="28"/>
        </w:rPr>
        <w:t xml:space="preserve">for </w:t>
      </w:r>
      <w:r w:rsidRPr="00152030">
        <w:rPr>
          <w:rFonts w:ascii="Arial" w:hAnsi="Arial" w:cs="Arial"/>
          <w:b w:val="0"/>
          <w:color w:val="0D0D0D" w:themeColor="text1" w:themeTint="F2"/>
          <w:sz w:val="28"/>
          <w:szCs w:val="28"/>
        </w:rPr>
        <w:t xml:space="preserve">the </w:t>
      </w:r>
      <w:r w:rsidRPr="00152030">
        <w:rPr>
          <w:rFonts w:ascii="Arial" w:hAnsi="Arial" w:cs="Arial"/>
          <w:b w:val="0"/>
          <w:color w:val="0D0D0D" w:themeColor="text1" w:themeTint="F2"/>
          <w:sz w:val="28"/>
          <w:szCs w:val="28"/>
        </w:rPr>
        <w:t xml:space="preserve">use </w:t>
      </w:r>
      <w:r w:rsidRPr="00152030">
        <w:rPr>
          <w:rFonts w:ascii="Arial" w:hAnsi="Arial" w:cs="Arial"/>
          <w:b w:val="0"/>
          <w:color w:val="0D0D0D" w:themeColor="text1" w:themeTint="F2"/>
          <w:sz w:val="28"/>
          <w:szCs w:val="28"/>
        </w:rPr>
        <w:t xml:space="preserve">of certain SCANDIC services (e.g. trading fees, custody fees, network and transaction fees, interest or financing fees). The </w:t>
      </w:r>
      <w:r w:rsidRPr="00152030">
        <w:rPr>
          <w:rFonts w:ascii="Arial" w:hAnsi="Arial" w:cs="Arial"/>
          <w:b w:val="0"/>
          <w:color w:val="0D0D0D" w:themeColor="text1" w:themeTint="F2"/>
          <w:sz w:val="28"/>
          <w:szCs w:val="28"/>
        </w:rPr>
        <w:t xml:space="preserve">applicable fee structure is published on the platform or in specific product terms and conditions.</w:t>
      </w:r>
    </w:p>
    <w:p w:rsidRPr="00152030" w:rsidR="00F26487" w:rsidRDefault="00F26487" w14:paraId="49989F1A" w14:textId="77777777">
      <w:pPr>
        <w:rPr>
          <w:rFonts w:ascii="Arial" w:hAnsi="Arial" w:cs="Arial"/>
          <w:color w:val="0D0D0D" w:themeColor="text1" w:themeTint="F2"/>
          <w:sz w:val="28"/>
          <w:szCs w:val="28"/>
        </w:rPr>
      </w:pPr>
    </w:p>
    <w:p w:rsidRPr="00152030" w:rsidR="00F26487" w:rsidRDefault="00152030" w14:paraId="7F1C976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By using the relevant service, you authorise us </w:t>
      </w:r>
      <w:r w:rsidRPr="00152030">
        <w:rPr>
          <w:rFonts w:ascii="Arial" w:hAnsi="Arial" w:cs="Arial"/>
          <w:color w:val="0D0D0D" w:themeColor="text1" w:themeTint="F2"/>
          <w:sz w:val="28"/>
          <w:szCs w:val="28"/>
        </w:rPr>
        <w:t xml:space="preserve">to deduct </w:t>
      </w:r>
      <w:r w:rsidRPr="00152030">
        <w:rPr>
          <w:rFonts w:ascii="Arial" w:hAnsi="Arial" w:cs="Arial"/>
          <w:color w:val="0D0D0D" w:themeColor="text1" w:themeTint="F2"/>
          <w:sz w:val="28"/>
          <w:szCs w:val="28"/>
        </w:rPr>
        <w:t xml:space="preserve">any fees and charges due directly from the </w:t>
      </w:r>
      <w:r w:rsidRPr="00152030">
        <w:rPr>
          <w:rFonts w:ascii="Arial" w:hAnsi="Arial" w:cs="Arial"/>
          <w:color w:val="0D0D0D" w:themeColor="text1" w:themeTint="F2"/>
          <w:sz w:val="28"/>
          <w:szCs w:val="28"/>
        </w:rPr>
        <w:t xml:space="preserve">assets available</w:t>
      </w:r>
      <w:r w:rsidRPr="00152030">
        <w:rPr>
          <w:rFonts w:ascii="Arial" w:hAnsi="Arial" w:cs="Arial"/>
          <w:color w:val="0D0D0D" w:themeColor="text1" w:themeTint="F2"/>
          <w:sz w:val="28"/>
          <w:szCs w:val="28"/>
        </w:rPr>
        <w:t xml:space="preserve"> in your customer account</w:t>
      </w:r>
      <w:r w:rsidRPr="00152030">
        <w:rPr>
          <w:rFonts w:ascii="Arial" w:hAnsi="Arial" w:cs="Arial"/>
          <w:color w:val="0D0D0D" w:themeColor="text1" w:themeTint="F2"/>
          <w:sz w:val="28"/>
          <w:szCs w:val="28"/>
        </w:rPr>
        <w:t xml:space="preserve">. If the assets in a particular currency are insufficient, we are entitled to exchange other assets held by you at market conditions in order to settle the debt.</w:t>
      </w:r>
    </w:p>
    <w:p w:rsidRPr="00152030" w:rsidR="00F26487" w:rsidRDefault="00F26487" w14:paraId="06E9AEBA" w14:textId="77777777">
      <w:pPr>
        <w:rPr>
          <w:rFonts w:ascii="Arial" w:hAnsi="Arial" w:cs="Arial"/>
          <w:color w:val="0D0D0D" w:themeColor="text1" w:themeTint="F2"/>
          <w:sz w:val="28"/>
          <w:szCs w:val="28"/>
        </w:rPr>
      </w:pPr>
    </w:p>
    <w:p w:rsidRPr="00152030" w:rsidR="00F26487" w:rsidRDefault="00152030" w14:paraId="4DE0DAB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All </w:t>
      </w:r>
      <w:r w:rsidRPr="00152030">
        <w:rPr>
          <w:rFonts w:ascii="Arial" w:hAnsi="Arial" w:cs="Arial"/>
          <w:color w:val="0D0D0D" w:themeColor="text1" w:themeTint="F2"/>
          <w:sz w:val="28"/>
          <w:szCs w:val="28"/>
        </w:rPr>
        <w:t xml:space="preserve">calculations made</w:t>
      </w:r>
      <w:r w:rsidRPr="00152030">
        <w:rPr>
          <w:rFonts w:ascii="Arial" w:hAnsi="Arial" w:cs="Arial"/>
          <w:color w:val="0D0D0D" w:themeColor="text1" w:themeTint="F2"/>
          <w:sz w:val="28"/>
          <w:szCs w:val="28"/>
        </w:rPr>
        <w:t xml:space="preserve"> by us </w:t>
      </w:r>
      <w:r w:rsidRPr="00152030">
        <w:rPr>
          <w:rFonts w:ascii="Arial" w:hAnsi="Arial" w:cs="Arial"/>
          <w:color w:val="0D0D0D" w:themeColor="text1" w:themeTint="F2"/>
          <w:sz w:val="28"/>
          <w:szCs w:val="28"/>
        </w:rPr>
        <w:t xml:space="preserve">(e.g. settlements of fees, interest rates, income) shall be deemed binding and final, unless there is an obvious error or mandatory legal provisions stipulate otherwise.</w:t>
      </w:r>
    </w:p>
    <w:p w:rsidRPr="00152030" w:rsidR="00F26487" w:rsidRDefault="00F26487" w14:paraId="46340483" w14:textId="77777777">
      <w:pPr>
        <w:rPr>
          <w:rFonts w:ascii="Arial" w:hAnsi="Arial" w:cs="Arial"/>
          <w:color w:val="0D0D0D" w:themeColor="text1" w:themeTint="F2"/>
          <w:sz w:val="28"/>
          <w:szCs w:val="28"/>
        </w:rPr>
      </w:pPr>
    </w:p>
    <w:p w:rsidRPr="00152030" w:rsidR="00F26487" w:rsidRDefault="00152030" w14:paraId="549DE17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We are </w:t>
      </w:r>
      <w:r w:rsidRPr="00152030">
        <w:rPr>
          <w:rFonts w:ascii="Arial" w:hAnsi="Arial" w:cs="Arial"/>
          <w:color w:val="0D0D0D" w:themeColor="text1" w:themeTint="F2"/>
          <w:sz w:val="28"/>
          <w:szCs w:val="28"/>
        </w:rPr>
        <w:t xml:space="preserve">entitled to adjust fees and charges. You will be notified of any changes in an appropriate manner before they take effect, insofar as this is legally required.</w:t>
      </w:r>
    </w:p>
    <w:p w:rsidRPr="00152030" w:rsidR="00F26487" w:rsidRDefault="00F26487" w14:paraId="47E078B0" w14:textId="77777777">
      <w:pPr>
        <w:rPr>
          <w:rFonts w:ascii="Arial" w:hAnsi="Arial" w:cs="Arial"/>
          <w:color w:val="0D0D0D" w:themeColor="text1" w:themeTint="F2"/>
          <w:sz w:val="28"/>
          <w:szCs w:val="28"/>
        </w:rPr>
      </w:pPr>
    </w:p>
    <w:p w:rsidRPr="00152030" w:rsidR="00F26487" w:rsidP="00152030" w:rsidRDefault="00152030" w14:paraId="0982D095"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7. Chat, support and </w:t>
      </w:r>
      <w:r w:rsidRPr="00152030">
        <w:rPr>
          <w:rFonts w:ascii="Arial" w:hAnsi="Arial" w:cs="Arial"/>
          <w:color w:val="0D0D0D" w:themeColor="text1" w:themeTint="F2"/>
          <w:sz w:val="28"/>
          <w:szCs w:val="28"/>
        </w:rPr>
        <w:t xml:space="preserve">communication services</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We </w:t>
      </w:r>
      <w:r w:rsidRPr="00152030">
        <w:rPr>
          <w:rFonts w:ascii="Arial" w:hAnsi="Arial" w:cs="Arial"/>
          <w:b w:val="0"/>
          <w:color w:val="0D0D0D" w:themeColor="text1" w:themeTint="F2"/>
          <w:sz w:val="28"/>
          <w:szCs w:val="28"/>
        </w:rPr>
        <w:t xml:space="preserve">may </w:t>
      </w:r>
      <w:r w:rsidRPr="00152030">
        <w:rPr>
          <w:rFonts w:ascii="Arial" w:hAnsi="Arial" w:cs="Arial"/>
          <w:b w:val="0"/>
          <w:color w:val="0D0D0D" w:themeColor="text1" w:themeTint="F2"/>
          <w:sz w:val="28"/>
          <w:szCs w:val="28"/>
        </w:rPr>
        <w:t xml:space="preserve">provide </w:t>
      </w:r>
      <w:r w:rsidRPr="00152030">
        <w:rPr>
          <w:rFonts w:ascii="Arial" w:hAnsi="Arial" w:cs="Arial"/>
          <w:b w:val="0"/>
          <w:color w:val="0D0D0D" w:themeColor="text1" w:themeTint="F2"/>
          <w:sz w:val="28"/>
          <w:szCs w:val="28"/>
        </w:rPr>
        <w:t xml:space="preserve">you </w:t>
      </w:r>
      <w:r w:rsidRPr="00152030">
        <w:rPr>
          <w:rFonts w:ascii="Arial" w:hAnsi="Arial" w:cs="Arial"/>
          <w:b w:val="0"/>
          <w:color w:val="0D0D0D" w:themeColor="text1" w:themeTint="F2"/>
          <w:sz w:val="28"/>
          <w:szCs w:val="28"/>
        </w:rPr>
        <w:t xml:space="preserve">with </w:t>
      </w:r>
      <w:r w:rsidRPr="00152030">
        <w:rPr>
          <w:rFonts w:ascii="Arial" w:hAnsi="Arial" w:cs="Arial"/>
          <w:b w:val="0"/>
          <w:color w:val="0D0D0D" w:themeColor="text1" w:themeTint="F2"/>
          <w:sz w:val="28"/>
          <w:szCs w:val="28"/>
        </w:rPr>
        <w:t xml:space="preserve">an interactive </w:t>
      </w:r>
      <w:r w:rsidRPr="00152030">
        <w:rPr>
          <w:rFonts w:ascii="Arial" w:hAnsi="Arial" w:cs="Arial"/>
          <w:b w:val="0"/>
          <w:color w:val="0D0D0D" w:themeColor="text1" w:themeTint="F2"/>
          <w:sz w:val="28"/>
          <w:szCs w:val="28"/>
        </w:rPr>
        <w:t xml:space="preserve">online chat service through which you can communicate with our support team and/or automated systems (e.g. chatbots). Where required by law, we will disclose when automated communication partners </w:t>
      </w:r>
      <w:r w:rsidRPr="00152030">
        <w:rPr>
          <w:rFonts w:ascii="Arial" w:hAnsi="Arial" w:cs="Arial"/>
          <w:b w:val="0"/>
          <w:color w:val="0D0D0D" w:themeColor="text1" w:themeTint="F2"/>
          <w:sz w:val="28"/>
          <w:szCs w:val="28"/>
        </w:rPr>
        <w:t xml:space="preserve">are involved.</w:t>
      </w:r>
    </w:p>
    <w:p w:rsidRPr="00152030" w:rsidR="00F26487" w:rsidRDefault="00F26487" w14:paraId="7A889308" w14:textId="77777777">
      <w:pPr>
        <w:rPr>
          <w:rFonts w:ascii="Arial" w:hAnsi="Arial" w:cs="Arial"/>
          <w:color w:val="0D0D0D" w:themeColor="text1" w:themeTint="F2"/>
          <w:sz w:val="28"/>
          <w:szCs w:val="28"/>
        </w:rPr>
      </w:pPr>
    </w:p>
    <w:p w:rsidRPr="00152030" w:rsidR="00F26487" w:rsidRDefault="00152030" w14:paraId="647D8ED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Content from the chat service may be stored, evaluated and used for quality, training and documentation purposes, insofar as this is permitted under data protection law and complies with our data protection regulations.</w:t>
      </w:r>
    </w:p>
    <w:p w:rsidRPr="00152030" w:rsidR="00F26487" w:rsidRDefault="00F26487" w14:paraId="3FDEC951" w14:textId="77777777">
      <w:pPr>
        <w:rPr>
          <w:rFonts w:ascii="Arial" w:hAnsi="Arial" w:cs="Arial"/>
          <w:color w:val="0D0D0D" w:themeColor="text1" w:themeTint="F2"/>
          <w:sz w:val="28"/>
          <w:szCs w:val="28"/>
        </w:rPr>
      </w:pPr>
    </w:p>
    <w:p w:rsidRPr="00152030" w:rsidR="00F26487" w:rsidRDefault="00152030" w14:paraId="60DE0D21"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w:t>
      </w:r>
      <w:r w:rsidRPr="00152030">
        <w:rPr>
          <w:rFonts w:ascii="Arial" w:hAnsi="Arial" w:cs="Arial"/>
          <w:color w:val="0D0D0D" w:themeColor="text1" w:themeTint="F2"/>
          <w:sz w:val="28"/>
          <w:szCs w:val="28"/>
        </w:rPr>
        <w:t xml:space="preserve">User chats may be offered in which you can communicate with other users. In such cases, you are solely responsible for the content of your messages.</w:t>
      </w:r>
    </w:p>
    <w:p w:rsidRPr="00152030" w:rsidR="00F26487" w:rsidRDefault="00F26487" w14:paraId="41AA899F" w14:textId="77777777">
      <w:pPr>
        <w:rPr>
          <w:rFonts w:ascii="Arial" w:hAnsi="Arial" w:cs="Arial"/>
          <w:color w:val="0D0D0D" w:themeColor="text1" w:themeTint="F2"/>
          <w:sz w:val="28"/>
          <w:szCs w:val="28"/>
        </w:rPr>
      </w:pPr>
    </w:p>
    <w:p w:rsidRPr="00152030" w:rsidR="00F26487" w:rsidRDefault="00152030" w14:paraId="466E8269"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w:t>
      </w:r>
      <w:r w:rsidRPr="00152030">
        <w:rPr>
          <w:rFonts w:ascii="Arial" w:hAnsi="Arial" w:cs="Arial"/>
          <w:color w:val="0D0D0D" w:themeColor="text1" w:themeTint="F2"/>
          <w:sz w:val="28"/>
          <w:szCs w:val="28"/>
        </w:rPr>
        <w:t xml:space="preserve">In particular</w:t>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it </w:t>
      </w:r>
      <w:r w:rsidRPr="00152030">
        <w:rPr>
          <w:rFonts w:ascii="Arial" w:hAnsi="Arial" w:cs="Arial"/>
          <w:color w:val="0D0D0D" w:themeColor="text1" w:themeTint="F2"/>
          <w:sz w:val="28"/>
          <w:szCs w:val="28"/>
        </w:rPr>
        <w:t xml:space="preserve">is </w:t>
      </w:r>
      <w:r w:rsidRPr="00152030">
        <w:rPr>
          <w:rFonts w:ascii="Arial" w:hAnsi="Arial" w:cs="Arial"/>
          <w:color w:val="0D0D0D" w:themeColor="text1" w:themeTint="F2"/>
          <w:sz w:val="28"/>
          <w:szCs w:val="28"/>
        </w:rPr>
        <w:t xml:space="preserve">prohibited to</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disseminating </w:t>
      </w:r>
      <w:r w:rsidRPr="00152030">
        <w:rPr>
          <w:rFonts w:ascii="Arial" w:hAnsi="Arial" w:cs="Arial"/>
          <w:color w:val="0D0D0D" w:themeColor="text1" w:themeTint="F2"/>
          <w:sz w:val="28"/>
          <w:szCs w:val="28"/>
        </w:rPr>
        <w:t xml:space="preserve">offensive</w:t>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discriminatory</w:t>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defamatory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obscene </w:t>
      </w:r>
      <w:r w:rsidRPr="00152030">
        <w:rPr>
          <w:rFonts w:ascii="Arial" w:hAnsi="Arial" w:cs="Arial"/>
          <w:color w:val="0D0D0D" w:themeColor="text1" w:themeTint="F2"/>
          <w:sz w:val="28"/>
          <w:szCs w:val="28"/>
        </w:rPr>
        <w:t xml:space="preserve">content</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w:t>
      </w:r>
      <w:r>
        <w:rPr>
          <w:rFonts w:ascii="Arial" w:hAnsi="Arial" w:cs="Arial"/>
          <w:color w:val="0D0D0D" w:themeColor="text1" w:themeTint="F2"/>
          <w:sz w:val="28"/>
          <w:szCs w:val="28"/>
        </w:rPr>
        <w:t xml:space="preserve">promoting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glorifying </w:t>
      </w:r>
      <w:r w:rsidRPr="00152030">
        <w:rPr>
          <w:rFonts w:ascii="Arial" w:hAnsi="Arial" w:cs="Arial"/>
          <w:color w:val="0D0D0D" w:themeColor="text1" w:themeTint="F2"/>
          <w:sz w:val="28"/>
          <w:szCs w:val="28"/>
        </w:rPr>
        <w:t xml:space="preserve">violence</w:t>
      </w:r>
      <w:r w:rsidRPr="00152030">
        <w:rPr>
          <w:rFonts w:ascii="Arial" w:hAnsi="Arial" w:cs="Arial"/>
          <w:color w:val="0D0D0D" w:themeColor="text1" w:themeTint="F2"/>
          <w:sz w:val="28"/>
          <w:szCs w:val="28"/>
        </w:rPr>
        <w:t xml:space="preserve">, hatred, </w:t>
      </w:r>
      <w:r w:rsidRPr="00152030">
        <w:rPr>
          <w:rFonts w:ascii="Arial" w:hAnsi="Arial" w:cs="Arial"/>
          <w:color w:val="0D0D0D" w:themeColor="text1" w:themeTint="F2"/>
          <w:sz w:val="28"/>
          <w:szCs w:val="28"/>
        </w:rPr>
        <w:t xml:space="preserve">extremism </w:t>
      </w:r>
      <w:r w:rsidRPr="00152030">
        <w:rPr>
          <w:rFonts w:ascii="Arial" w:hAnsi="Arial" w:cs="Arial"/>
          <w:color w:val="0D0D0D" w:themeColor="text1" w:themeTint="F2"/>
          <w:sz w:val="28"/>
          <w:szCs w:val="28"/>
        </w:rPr>
        <w:t xml:space="preserve">or </w:t>
      </w:r>
      <w:r>
        <w:rPr>
          <w:rFonts w:ascii="Arial" w:hAnsi="Arial" w:cs="Arial"/>
          <w:color w:val="0D0D0D" w:themeColor="text1" w:themeTint="F2"/>
          <w:sz w:val="28"/>
          <w:szCs w:val="28"/>
        </w:rPr>
        <w:t xml:space="preserve">criminal </w:t>
      </w:r>
      <w:r>
        <w:rPr>
          <w:rFonts w:ascii="Arial" w:hAnsi="Arial" w:cs="Arial"/>
          <w:color w:val="0D0D0D" w:themeColor="text1" w:themeTint="F2"/>
          <w:sz w:val="28"/>
          <w:szCs w:val="28"/>
        </w:rPr>
        <w:t xml:space="preserve">acts</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disseminating </w:t>
      </w:r>
      <w:r w:rsidRPr="00152030">
        <w:rPr>
          <w:rFonts w:ascii="Arial" w:hAnsi="Arial" w:cs="Arial"/>
          <w:color w:val="0D0D0D" w:themeColor="text1" w:themeTint="F2"/>
          <w:sz w:val="28"/>
          <w:szCs w:val="28"/>
        </w:rPr>
        <w:t xml:space="preserve">market-manipulative</w:t>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misleading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false </w:t>
      </w:r>
      <w:r w:rsidRPr="00152030">
        <w:rPr>
          <w:rFonts w:ascii="Arial" w:hAnsi="Arial" w:cs="Arial"/>
          <w:color w:val="0D0D0D" w:themeColor="text1" w:themeTint="F2"/>
          <w:sz w:val="28"/>
          <w:szCs w:val="28"/>
        </w:rPr>
        <w:t xml:space="preserve">information </w:t>
      </w:r>
      <w:r w:rsidRPr="00152030">
        <w:rPr>
          <w:rFonts w:ascii="Arial" w:hAnsi="Arial" w:cs="Arial"/>
          <w:color w:val="0D0D0D" w:themeColor="text1" w:themeTint="F2"/>
          <w:sz w:val="28"/>
          <w:szCs w:val="28"/>
        </w:rPr>
        <w:t xml:space="preserve">about </w:t>
      </w:r>
      <w:r w:rsidRPr="00152030">
        <w:rPr>
          <w:rFonts w:ascii="Arial" w:hAnsi="Arial" w:cs="Arial"/>
          <w:color w:val="0D0D0D" w:themeColor="text1" w:themeTint="F2"/>
          <w:sz w:val="28"/>
          <w:szCs w:val="28"/>
        </w:rPr>
        <w:t xml:space="preserve">investment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market movements</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deceiving, threatening or harassing </w:t>
      </w:r>
      <w:r w:rsidRPr="00152030">
        <w:rPr>
          <w:rFonts w:ascii="Arial" w:hAnsi="Arial" w:cs="Arial"/>
          <w:color w:val="0D0D0D" w:themeColor="text1" w:themeTint="F2"/>
          <w:sz w:val="28"/>
          <w:szCs w:val="28"/>
        </w:rPr>
        <w:t xml:space="preserve">other </w:t>
      </w:r>
      <w:r w:rsidRPr="00152030">
        <w:rPr>
          <w:rFonts w:ascii="Arial" w:hAnsi="Arial" w:cs="Arial"/>
          <w:color w:val="0D0D0D" w:themeColor="text1" w:themeTint="F2"/>
          <w:sz w:val="28"/>
          <w:szCs w:val="28"/>
        </w:rPr>
        <w:t xml:space="preserve">users</w:t>
      </w:r>
      <w:r w:rsidRPr="00152030">
        <w:rPr>
          <w:rFonts w:ascii="Arial" w:hAnsi="Arial" w:cs="Arial"/>
          <w:color w:val="0D0D0D" w:themeColor="text1" w:themeTint="F2"/>
          <w:sz w:val="28"/>
          <w:szCs w:val="28"/>
        </w:rPr>
        <w:t xml:space="preserve">.</w:t>
      </w:r>
    </w:p>
    <w:p w:rsidRPr="00152030" w:rsidR="00F26487" w:rsidRDefault="00F26487" w14:paraId="188DD455" w14:textId="77777777">
      <w:pPr>
        <w:rPr>
          <w:rFonts w:ascii="Arial" w:hAnsi="Arial" w:cs="Arial"/>
          <w:color w:val="0D0D0D" w:themeColor="text1" w:themeTint="F2"/>
          <w:sz w:val="28"/>
          <w:szCs w:val="28"/>
        </w:rPr>
      </w:pPr>
    </w:p>
    <w:p w:rsidRPr="00152030" w:rsidR="00F26487" w:rsidRDefault="00152030" w14:paraId="141780B9"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(5) Violations may result in the immediate termination of a chat session, warnings, the blocking or termination of the customer account, and reporting to the relevant authorities.</w:t>
      </w:r>
    </w:p>
    <w:p w:rsidRPr="00152030" w:rsidR="00F26487" w:rsidRDefault="00F26487" w14:paraId="64B1E364" w14:textId="77777777">
      <w:pPr>
        <w:rPr>
          <w:rFonts w:ascii="Arial" w:hAnsi="Arial" w:cs="Arial"/>
          <w:color w:val="0D0D0D" w:themeColor="text1" w:themeTint="F2"/>
          <w:sz w:val="28"/>
          <w:szCs w:val="28"/>
        </w:rPr>
      </w:pPr>
    </w:p>
    <w:p w:rsidRPr="00152030" w:rsidR="00F26487" w:rsidRDefault="00152030" w14:paraId="176D5749"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8. General risk warning regarding </w:t>
      </w:r>
      <w:r w:rsidRPr="00152030">
        <w:rPr>
          <w:rFonts w:ascii="Arial" w:hAnsi="Arial" w:cs="Arial"/>
          <w:color w:val="0D0D0D" w:themeColor="text1" w:themeTint="F2"/>
          <w:sz w:val="28"/>
          <w:szCs w:val="28"/>
        </w:rPr>
        <w:t xml:space="preserve">digital assets and financial products</w:t>
      </w:r>
    </w:p>
    <w:p w:rsidRPr="00152030" w:rsidR="00F26487" w:rsidRDefault="00152030" w14:paraId="58BA4AD5" w14:textId="77777777">
      <w:pPr>
        <w:rPr>
          <w:rFonts w:ascii="Arial" w:hAnsi="Arial" w:cs="Arial"/>
          <w:color w:val="0D0D0D" w:themeColor="text1" w:themeTint="F2"/>
          <w:sz w:val="28"/>
          <w:szCs w:val="28"/>
        </w:rPr>
      </w:pP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Important </w:t>
      </w:r>
      <w:r w:rsidRPr="00152030">
        <w:rPr>
          <w:rFonts w:ascii="Arial" w:hAnsi="Arial" w:cs="Arial"/>
          <w:color w:val="0D0D0D" w:themeColor="text1" w:themeTint="F2"/>
          <w:sz w:val="28"/>
          <w:szCs w:val="28"/>
        </w:rPr>
        <w:t xml:space="preserve">note</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Trading</w:t>
      </w:r>
      <w:r w:rsidRPr="00152030">
        <w:rPr>
          <w:rFonts w:ascii="Arial" w:hAnsi="Arial" w:cs="Arial"/>
          <w:color w:val="0D0D0D" w:themeColor="text1" w:themeTint="F2"/>
          <w:sz w:val="28"/>
          <w:szCs w:val="28"/>
        </w:rPr>
        <w:t xml:space="preserve">, holding and investing in digital assets involves significant risks. You may lose some or all of your invested capital. </w:t>
      </w:r>
      <w:r w:rsidRPr="00152030">
        <w:rPr>
          <w:rFonts w:ascii="Arial" w:hAnsi="Arial" w:cs="Arial"/>
          <w:color w:val="0D0D0D" w:themeColor="text1" w:themeTint="F2"/>
          <w:sz w:val="28"/>
          <w:szCs w:val="28"/>
        </w:rPr>
        <w:t xml:space="preserve">You should only invest funds that you can afford to lose, both financially and psychologically.</w:t>
      </w:r>
    </w:p>
    <w:p w:rsidRPr="00152030" w:rsidR="00F26487" w:rsidRDefault="00F26487" w14:paraId="7DD5B9DF" w14:textId="77777777">
      <w:pPr>
        <w:rPr>
          <w:rFonts w:ascii="Arial" w:hAnsi="Arial" w:cs="Arial"/>
          <w:color w:val="0D0D0D" w:themeColor="text1" w:themeTint="F2"/>
          <w:sz w:val="28"/>
          <w:szCs w:val="28"/>
        </w:rPr>
      </w:pPr>
    </w:p>
    <w:p w:rsidRPr="00152030" w:rsidR="00F26487" w:rsidRDefault="00152030" w14:paraId="0B48A0D1"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 </w:t>
      </w:r>
      <w:r w:rsidRPr="00152030">
        <w:rPr>
          <w:rFonts w:ascii="Arial" w:hAnsi="Arial" w:cs="Arial"/>
          <w:color w:val="0D0D0D" w:themeColor="text1" w:themeTint="F2"/>
          <w:sz w:val="28"/>
          <w:szCs w:val="28"/>
        </w:rPr>
        <w:t xml:space="preserve">No </w:t>
      </w:r>
      <w:r w:rsidRPr="00152030">
        <w:rPr>
          <w:rFonts w:ascii="Arial" w:hAnsi="Arial" w:cs="Arial"/>
          <w:color w:val="0D0D0D" w:themeColor="text1" w:themeTint="F2"/>
          <w:sz w:val="28"/>
          <w:szCs w:val="28"/>
        </w:rPr>
        <w:t xml:space="preserve">investment, </w:t>
      </w:r>
      <w:r w:rsidRPr="00152030">
        <w:rPr>
          <w:rFonts w:ascii="Arial" w:hAnsi="Arial" w:cs="Arial"/>
          <w:color w:val="0D0D0D" w:themeColor="text1" w:themeTint="F2"/>
          <w:sz w:val="28"/>
          <w:szCs w:val="28"/>
        </w:rPr>
        <w:t xml:space="preserve">legal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tax advice</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a) SCANDIC FINANCE GROUP LIMITED does not provide individual </w:t>
      </w:r>
      <w:r w:rsidRPr="00152030">
        <w:rPr>
          <w:rFonts w:ascii="Arial" w:hAnsi="Arial" w:cs="Arial"/>
          <w:color w:val="0D0D0D" w:themeColor="text1" w:themeTint="F2"/>
          <w:sz w:val="28"/>
          <w:szCs w:val="28"/>
        </w:rPr>
        <w:t xml:space="preserve">investment advice, legal advice or tax advice </w:t>
      </w:r>
      <w:r w:rsidRPr="00152030">
        <w:rPr>
          <w:rFonts w:ascii="Arial" w:hAnsi="Arial" w:cs="Arial"/>
          <w:color w:val="0D0D0D" w:themeColor="text1" w:themeTint="F2"/>
          <w:sz w:val="28"/>
          <w:szCs w:val="28"/>
        </w:rPr>
        <w:t xml:space="preserve">within the scope of these Terms of Use</w:t>
      </w:r>
      <w:r w:rsidRPr="00152030">
        <w:rPr>
          <w:rFonts w:ascii="Arial" w:hAnsi="Arial" w:cs="Arial"/>
          <w:color w:val="0D0D0D" w:themeColor="text1" w:themeTint="F2"/>
          <w:sz w:val="28"/>
          <w:szCs w:val="28"/>
        </w:rPr>
        <w:t xml:space="preserve">.</w:t>
      </w:r>
    </w:p>
    <w:p w:rsidRPr="00152030" w:rsidR="00F26487" w:rsidRDefault="00152030" w14:paraId="7C4E2EB0"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The information we provide (e.g. market information, analyses, research notes, white papers, blogs) is of a general nature only and is not a substitute </w:t>
      </w:r>
      <w:r w:rsidRPr="00152030">
        <w:rPr>
          <w:rFonts w:ascii="Arial" w:hAnsi="Arial" w:cs="Arial"/>
          <w:color w:val="0D0D0D" w:themeColor="text1" w:themeTint="F2"/>
          <w:sz w:val="28"/>
          <w:szCs w:val="28"/>
        </w:rPr>
        <w:t xml:space="preserve">for</w:t>
      </w:r>
      <w:r w:rsidRPr="00152030">
        <w:rPr>
          <w:rFonts w:ascii="Arial" w:hAnsi="Arial" w:cs="Arial"/>
          <w:color w:val="0D0D0D" w:themeColor="text1" w:themeTint="F2"/>
          <w:sz w:val="28"/>
          <w:szCs w:val="28"/>
        </w:rPr>
        <w:t xml:space="preserve"> individual </w:t>
      </w:r>
      <w:r w:rsidRPr="00152030">
        <w:rPr>
          <w:rFonts w:ascii="Arial" w:hAnsi="Arial" w:cs="Arial"/>
          <w:color w:val="0D0D0D" w:themeColor="text1" w:themeTint="F2"/>
          <w:sz w:val="28"/>
          <w:szCs w:val="28"/>
        </w:rPr>
        <w:t xml:space="preserve">advice from qualified third parties (e.g. tax advisors, solicitors, investment advisors).</w:t>
      </w:r>
    </w:p>
    <w:p w:rsidRPr="00152030" w:rsidR="00F26487" w:rsidRDefault="00152030" w14:paraId="5E62220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You are solely responsible for your decisions regarding the purchase, holding, sale or other transactions involving digital or traditional </w:t>
      </w:r>
      <w:r w:rsidRPr="00152030">
        <w:rPr>
          <w:rFonts w:ascii="Arial" w:hAnsi="Arial" w:cs="Arial"/>
          <w:color w:val="0D0D0D" w:themeColor="text1" w:themeTint="F2"/>
          <w:sz w:val="28"/>
          <w:szCs w:val="28"/>
        </w:rPr>
        <w:t xml:space="preserve">assets.</w:t>
      </w:r>
    </w:p>
    <w:p w:rsidRPr="00152030" w:rsidR="00F26487" w:rsidRDefault="00F26487" w14:paraId="75C14056" w14:textId="77777777">
      <w:pPr>
        <w:rPr>
          <w:rFonts w:ascii="Arial" w:hAnsi="Arial" w:cs="Arial"/>
          <w:color w:val="0D0D0D" w:themeColor="text1" w:themeTint="F2"/>
          <w:sz w:val="28"/>
          <w:szCs w:val="28"/>
        </w:rPr>
      </w:pPr>
    </w:p>
    <w:p w:rsidRPr="00152030" w:rsidR="00F26487" w:rsidRDefault="00152030" w14:paraId="11CE0780"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Market and price risk</w:t>
      </w:r>
    </w:p>
    <w:p w:rsidRPr="00152030" w:rsidR="00F26487" w:rsidRDefault="00F26487" w14:paraId="28026E7A" w14:textId="77777777">
      <w:pPr>
        <w:rPr>
          <w:rFonts w:ascii="Arial" w:hAnsi="Arial" w:cs="Arial"/>
          <w:color w:val="0D0D0D" w:themeColor="text1" w:themeTint="F2"/>
          <w:sz w:val="28"/>
          <w:szCs w:val="28"/>
        </w:rPr>
      </w:pPr>
    </w:p>
    <w:p w:rsidRPr="00152030" w:rsidR="00F26487" w:rsidRDefault="00152030" w14:paraId="005501E9"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Digital assets are subject to extreme price fluctuations in some cases. The market can rise or fall sharply within a very short period of time.</w:t>
      </w:r>
    </w:p>
    <w:p w:rsidRPr="00152030" w:rsidR="00F26487" w:rsidRDefault="00152030" w14:paraId="5836F4F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Past performance is not a reliable indicator of </w:t>
      </w:r>
      <w:r w:rsidRPr="00152030">
        <w:rPr>
          <w:rFonts w:ascii="Arial" w:hAnsi="Arial" w:cs="Arial"/>
          <w:color w:val="0D0D0D" w:themeColor="text1" w:themeTint="F2"/>
          <w:sz w:val="28"/>
          <w:szCs w:val="28"/>
        </w:rPr>
        <w:t xml:space="preserve">future developments.</w:t>
      </w:r>
    </w:p>
    <w:p w:rsidRPr="00152030" w:rsidR="00F26487" w:rsidRDefault="00152030" w14:paraId="4F60F08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A total loss of the capital invested is possible.</w:t>
      </w:r>
    </w:p>
    <w:p w:rsidRPr="00152030" w:rsidR="00F26487" w:rsidRDefault="00F26487" w14:paraId="54F8BE91" w14:textId="77777777">
      <w:pPr>
        <w:rPr>
          <w:rFonts w:ascii="Arial" w:hAnsi="Arial" w:cs="Arial"/>
          <w:color w:val="0D0D0D" w:themeColor="text1" w:themeTint="F2"/>
          <w:sz w:val="28"/>
          <w:szCs w:val="28"/>
        </w:rPr>
      </w:pPr>
    </w:p>
    <w:p w:rsidRPr="00152030" w:rsidR="00F26487" w:rsidRDefault="00152030" w14:paraId="65B391B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Liquidity risk</w:t>
      </w:r>
    </w:p>
    <w:p w:rsidRPr="00152030" w:rsidR="00F26487" w:rsidRDefault="00F26487" w14:paraId="34EB3AC2" w14:textId="77777777">
      <w:pPr>
        <w:rPr>
          <w:rFonts w:ascii="Arial" w:hAnsi="Arial" w:cs="Arial"/>
          <w:color w:val="0D0D0D" w:themeColor="text1" w:themeTint="F2"/>
          <w:sz w:val="28"/>
          <w:szCs w:val="28"/>
        </w:rPr>
      </w:pPr>
    </w:p>
    <w:p w:rsidRPr="00152030" w:rsidR="00F26487" w:rsidRDefault="00152030" w14:paraId="3F39ED4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There may be no liquid market for certain digital assets. It may therefore be difficult or impossible </w:t>
      </w:r>
      <w:r w:rsidRPr="00152030">
        <w:rPr>
          <w:rFonts w:ascii="Arial" w:hAnsi="Arial" w:cs="Arial"/>
          <w:color w:val="0D0D0D" w:themeColor="text1" w:themeTint="F2"/>
          <w:sz w:val="28"/>
          <w:szCs w:val="28"/>
        </w:rPr>
        <w:t xml:space="preserve">to close </w:t>
      </w:r>
      <w:r w:rsidRPr="00152030">
        <w:rPr>
          <w:rFonts w:ascii="Arial" w:hAnsi="Arial" w:cs="Arial"/>
          <w:color w:val="0D0D0D" w:themeColor="text1" w:themeTint="F2"/>
          <w:sz w:val="28"/>
          <w:szCs w:val="28"/>
        </w:rPr>
        <w:t xml:space="preserve">a position </w:t>
      </w:r>
      <w:r w:rsidRPr="00152030">
        <w:rPr>
          <w:rFonts w:ascii="Arial" w:hAnsi="Arial" w:cs="Arial"/>
          <w:color w:val="0D0D0D" w:themeColor="text1" w:themeTint="F2"/>
          <w:sz w:val="28"/>
          <w:szCs w:val="28"/>
        </w:rPr>
        <w:t xml:space="preserve">at a price that suits you at short notice.</w:t>
      </w:r>
    </w:p>
    <w:p w:rsidRPr="00152030" w:rsidR="00F26487" w:rsidRDefault="00152030" w14:paraId="2C51B875"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Liquidity may be significantly restricted during periods of market stress.</w:t>
      </w:r>
    </w:p>
    <w:p w:rsidRPr="00152030" w:rsidR="00F26487" w:rsidRDefault="00F26487" w14:paraId="561E224A" w14:textId="77777777">
      <w:pPr>
        <w:rPr>
          <w:rFonts w:ascii="Arial" w:hAnsi="Arial" w:cs="Arial"/>
          <w:color w:val="0D0D0D" w:themeColor="text1" w:themeTint="F2"/>
          <w:sz w:val="28"/>
          <w:szCs w:val="28"/>
        </w:rPr>
      </w:pPr>
    </w:p>
    <w:p w:rsidRPr="00152030" w:rsidR="00F26487" w:rsidRDefault="00152030" w14:paraId="5D165D2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Counterparty and third-party risk</w:t>
      </w:r>
    </w:p>
    <w:p w:rsidRPr="00152030" w:rsidR="00F26487" w:rsidRDefault="00F26487" w14:paraId="3E008D11" w14:textId="77777777">
      <w:pPr>
        <w:rPr>
          <w:rFonts w:ascii="Arial" w:hAnsi="Arial" w:cs="Arial"/>
          <w:color w:val="0D0D0D" w:themeColor="text1" w:themeTint="F2"/>
          <w:sz w:val="28"/>
          <w:szCs w:val="28"/>
        </w:rPr>
      </w:pPr>
    </w:p>
    <w:p w:rsidRPr="00152030" w:rsidR="00F26487" w:rsidRDefault="00152030" w14:paraId="36308E3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Third parties may be involved when using SCANDIC services, such as </w:t>
      </w:r>
      <w:r w:rsidRPr="00152030">
        <w:rPr>
          <w:rFonts w:ascii="Arial" w:hAnsi="Arial" w:cs="Arial"/>
          <w:color w:val="0D0D0D" w:themeColor="text1" w:themeTint="F2"/>
          <w:sz w:val="28"/>
          <w:szCs w:val="28"/>
        </w:rPr>
        <w:t xml:space="preserve">payment service providers, banks, custodians, exchanges or liquidity providers.</w:t>
      </w:r>
    </w:p>
    <w:p w:rsidRPr="00152030" w:rsidR="00F26487" w:rsidRDefault="00152030" w14:paraId="7FCD4B1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Performance disruptions or failures on the part of such third parties (e.g. insolvency, technical disruptions, freezing of accounts) may </w:t>
      </w:r>
      <w:r w:rsidRPr="00152030">
        <w:rPr>
          <w:rFonts w:ascii="Arial" w:hAnsi="Arial" w:cs="Arial"/>
          <w:color w:val="0D0D0D" w:themeColor="text1" w:themeTint="F2"/>
          <w:sz w:val="28"/>
          <w:szCs w:val="28"/>
        </w:rPr>
        <w:t xml:space="preserve">lead </w:t>
      </w:r>
      <w:r w:rsidRPr="00152030">
        <w:rPr>
          <w:rFonts w:ascii="Arial" w:hAnsi="Arial" w:cs="Arial"/>
          <w:color w:val="0D0D0D" w:themeColor="text1" w:themeTint="F2"/>
          <w:sz w:val="28"/>
          <w:szCs w:val="28"/>
        </w:rPr>
        <w:t xml:space="preserve">to delays, losses or limited availability of your </w:t>
      </w:r>
      <w:r w:rsidRPr="00152030">
        <w:rPr>
          <w:rFonts w:ascii="Arial" w:hAnsi="Arial" w:cs="Arial"/>
          <w:color w:val="0D0D0D" w:themeColor="text1" w:themeTint="F2"/>
          <w:sz w:val="28"/>
          <w:szCs w:val="28"/>
        </w:rPr>
        <w:t xml:space="preserve">assets.</w:t>
      </w:r>
    </w:p>
    <w:p w:rsidRPr="00152030" w:rsidR="00F26487" w:rsidRDefault="00152030" w14:paraId="01C6B38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We select service providers carefully, but cannot completely rule out the risk of third-party failures.</w:t>
      </w:r>
    </w:p>
    <w:p w:rsidRPr="00152030" w:rsidR="00F26487" w:rsidRDefault="00F26487" w14:paraId="3EE14955" w14:textId="77777777">
      <w:pPr>
        <w:rPr>
          <w:rFonts w:ascii="Arial" w:hAnsi="Arial" w:cs="Arial"/>
          <w:color w:val="0D0D0D" w:themeColor="text1" w:themeTint="F2"/>
          <w:sz w:val="28"/>
          <w:szCs w:val="28"/>
        </w:rPr>
      </w:pPr>
    </w:p>
    <w:p w:rsidRPr="00152030" w:rsidR="00F26487" w:rsidRDefault="00152030" w14:paraId="63C72A2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(5) Technological and security risks</w:t>
      </w:r>
    </w:p>
    <w:p w:rsidRPr="00152030" w:rsidR="00F26487" w:rsidRDefault="00F26487" w14:paraId="6AAA118E" w14:textId="77777777">
      <w:pPr>
        <w:rPr>
          <w:rFonts w:ascii="Arial" w:hAnsi="Arial" w:cs="Arial"/>
          <w:color w:val="0D0D0D" w:themeColor="text1" w:themeTint="F2"/>
          <w:sz w:val="28"/>
          <w:szCs w:val="28"/>
        </w:rPr>
      </w:pPr>
    </w:p>
    <w:p w:rsidRPr="00152030" w:rsidR="00F26487" w:rsidRDefault="00152030" w14:paraId="1970758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Blockchain networks, smart contracts and digital </w:t>
      </w:r>
      <w:r w:rsidRPr="00152030">
        <w:rPr>
          <w:rFonts w:ascii="Arial" w:hAnsi="Arial" w:cs="Arial"/>
          <w:color w:val="0D0D0D" w:themeColor="text1" w:themeTint="F2"/>
          <w:sz w:val="28"/>
          <w:szCs w:val="28"/>
        </w:rPr>
        <w:t xml:space="preserve">infrastructures may contain errors, security vulnerabilities, hacks, protocol errors or unexpected behaviour.</w:t>
      </w:r>
    </w:p>
    <w:p w:rsidRPr="00152030" w:rsidR="00F26487" w:rsidRDefault="00152030" w14:paraId="0A59F9C4"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Cyber attacks, phishing, malware, ransomware or other attacks may </w:t>
      </w:r>
      <w:r w:rsidRPr="00152030">
        <w:rPr>
          <w:rFonts w:ascii="Arial" w:hAnsi="Arial" w:cs="Arial"/>
          <w:color w:val="0D0D0D" w:themeColor="text1" w:themeTint="F2"/>
          <w:sz w:val="28"/>
          <w:szCs w:val="28"/>
        </w:rPr>
        <w:t xml:space="preserve">result </w:t>
      </w:r>
      <w:r w:rsidRPr="00152030">
        <w:rPr>
          <w:rFonts w:ascii="Arial" w:hAnsi="Arial" w:cs="Arial"/>
          <w:color w:val="0D0D0D" w:themeColor="text1" w:themeTint="F2"/>
          <w:sz w:val="28"/>
          <w:szCs w:val="28"/>
        </w:rPr>
        <w:t xml:space="preserve">in the loss of private keys, access data or </w:t>
      </w:r>
      <w:r w:rsidRPr="00152030">
        <w:rPr>
          <w:rFonts w:ascii="Arial" w:hAnsi="Arial" w:cs="Arial"/>
          <w:color w:val="0D0D0D" w:themeColor="text1" w:themeTint="F2"/>
          <w:sz w:val="28"/>
          <w:szCs w:val="28"/>
        </w:rPr>
        <w:t xml:space="preserve">assets.</w:t>
      </w:r>
    </w:p>
    <w:p w:rsidRPr="00152030" w:rsidR="00F26487" w:rsidRDefault="00152030" w14:paraId="38CF846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We take appropriate security measures, but no platform can guarantee absolute security.</w:t>
      </w:r>
    </w:p>
    <w:p w:rsidRPr="00152030" w:rsidR="00F26487" w:rsidRDefault="00F26487" w14:paraId="0C167594" w14:textId="77777777">
      <w:pPr>
        <w:rPr>
          <w:rFonts w:ascii="Arial" w:hAnsi="Arial" w:cs="Arial"/>
          <w:color w:val="0D0D0D" w:themeColor="text1" w:themeTint="F2"/>
          <w:sz w:val="28"/>
          <w:szCs w:val="28"/>
        </w:rPr>
      </w:pPr>
    </w:p>
    <w:p w:rsidRPr="00152030" w:rsidR="00F26487" w:rsidRDefault="00152030" w14:paraId="54A9574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You are obliged to take your own security measures (two-factor authentication, secure passwords, secure end devices</w:t>
      </w:r>
      <w:r w:rsidRPr="00152030">
        <w:rPr>
          <w:rFonts w:ascii="Arial" w:hAnsi="Arial" w:cs="Arial"/>
          <w:color w:val="0D0D0D" w:themeColor="text1" w:themeTint="F2"/>
          <w:sz w:val="28"/>
          <w:szCs w:val="28"/>
        </w:rPr>
        <w:t xml:space="preserve">, etc.).</w:t>
      </w:r>
    </w:p>
    <w:p w:rsidRPr="00152030" w:rsidR="00F26487" w:rsidRDefault="00F26487" w14:paraId="7F870913" w14:textId="77777777">
      <w:pPr>
        <w:rPr>
          <w:rFonts w:ascii="Arial" w:hAnsi="Arial" w:cs="Arial"/>
          <w:color w:val="0D0D0D" w:themeColor="text1" w:themeTint="F2"/>
          <w:sz w:val="28"/>
          <w:szCs w:val="28"/>
        </w:rPr>
      </w:pPr>
    </w:p>
    <w:p w:rsidRPr="00152030" w:rsidR="00F26487" w:rsidRDefault="00152030" w14:paraId="7A74118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(6) Legal and regulatory risks</w:t>
      </w:r>
    </w:p>
    <w:p w:rsidRPr="00152030" w:rsidR="00F26487" w:rsidRDefault="00F26487" w14:paraId="51D0D948" w14:textId="77777777">
      <w:pPr>
        <w:rPr>
          <w:rFonts w:ascii="Arial" w:hAnsi="Arial" w:cs="Arial"/>
          <w:color w:val="0D0D0D" w:themeColor="text1" w:themeTint="F2"/>
          <w:sz w:val="28"/>
          <w:szCs w:val="28"/>
        </w:rPr>
      </w:pPr>
    </w:p>
    <w:p w:rsidRPr="00152030" w:rsidR="00F26487" w:rsidRDefault="00152030" w14:paraId="542C816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The legal status of many digital assets has not yet been conclusively clarified in numerous jurisdictions or is subject to ongoing changes.</w:t>
      </w:r>
    </w:p>
    <w:p w:rsidRPr="00152030" w:rsidR="00F26487" w:rsidRDefault="00152030" w14:paraId="4A6C91D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Changes in legislation, </w:t>
      </w:r>
      <w:r w:rsidRPr="00152030">
        <w:rPr>
          <w:rFonts w:ascii="Arial" w:hAnsi="Arial" w:cs="Arial"/>
          <w:color w:val="0D0D0D" w:themeColor="text1" w:themeTint="F2"/>
          <w:sz w:val="28"/>
          <w:szCs w:val="28"/>
        </w:rPr>
        <w:t xml:space="preserve">regulatory measures or bans may affect or restrict the usability, value and transferability of digital assets and the provision of certain SCANDIC services.</w:t>
      </w:r>
    </w:p>
    <w:p w:rsidRPr="00152030" w:rsidR="00F26487" w:rsidRDefault="00152030" w14:paraId="422323D8"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In some countries</w:t>
      </w:r>
      <w:r w:rsidRPr="00152030">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 digital assets may not </w:t>
      </w:r>
      <w:r w:rsidRPr="00152030">
        <w:rPr>
          <w:rFonts w:ascii="Arial" w:hAnsi="Arial" w:cs="Arial"/>
          <w:color w:val="0D0D0D" w:themeColor="text1" w:themeTint="F2"/>
          <w:sz w:val="28"/>
          <w:szCs w:val="28"/>
        </w:rPr>
        <w:t xml:space="preserve">be recognised </w:t>
      </w:r>
      <w:r w:rsidRPr="00152030">
        <w:rPr>
          <w:rFonts w:ascii="Arial" w:hAnsi="Arial" w:cs="Arial"/>
          <w:color w:val="0D0D0D" w:themeColor="text1" w:themeTint="F2"/>
          <w:sz w:val="28"/>
          <w:szCs w:val="28"/>
        </w:rPr>
        <w:t xml:space="preserve">as </w:t>
      </w:r>
      <w:r w:rsidRPr="00152030">
        <w:rPr>
          <w:rFonts w:ascii="Arial" w:hAnsi="Arial" w:cs="Arial"/>
          <w:color w:val="0D0D0D" w:themeColor="text1" w:themeTint="F2"/>
          <w:sz w:val="28"/>
          <w:szCs w:val="28"/>
        </w:rPr>
        <w:t xml:space="preserve">property in the civil law sense, which may have an impact on legal protection and the enforceability of claims.</w:t>
      </w:r>
    </w:p>
    <w:p w:rsidRPr="00152030" w:rsidR="00F26487" w:rsidRDefault="00F26487" w14:paraId="5922E74A" w14:textId="77777777">
      <w:pPr>
        <w:rPr>
          <w:rFonts w:ascii="Arial" w:hAnsi="Arial" w:cs="Arial"/>
          <w:color w:val="0D0D0D" w:themeColor="text1" w:themeTint="F2"/>
          <w:sz w:val="28"/>
          <w:szCs w:val="28"/>
        </w:rPr>
      </w:pPr>
    </w:p>
    <w:p w:rsidRPr="00152030" w:rsidR="00F26487" w:rsidRDefault="00152030" w14:paraId="2B0FE936"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(7) Tax risks</w:t>
      </w:r>
    </w:p>
    <w:p w:rsidRPr="00152030" w:rsidR="00F26487" w:rsidRDefault="00F26487" w14:paraId="1C72829A" w14:textId="77777777">
      <w:pPr>
        <w:rPr>
          <w:rFonts w:ascii="Arial" w:hAnsi="Arial" w:cs="Arial"/>
          <w:color w:val="0D0D0D" w:themeColor="text1" w:themeTint="F2"/>
          <w:sz w:val="28"/>
          <w:szCs w:val="28"/>
        </w:rPr>
      </w:pPr>
    </w:p>
    <w:p w:rsidRPr="00152030" w:rsidR="00F26487" w:rsidRDefault="00152030" w14:paraId="70091A7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Income, profits or transactions involving digital assets may </w:t>
      </w:r>
      <w:r w:rsidRPr="00152030">
        <w:rPr>
          <w:rFonts w:ascii="Arial" w:hAnsi="Arial" w:cs="Arial"/>
          <w:color w:val="0D0D0D" w:themeColor="text1" w:themeTint="F2"/>
          <w:sz w:val="28"/>
          <w:szCs w:val="28"/>
        </w:rPr>
        <w:t xml:space="preserve">have </w:t>
      </w:r>
      <w:r w:rsidRPr="00152030">
        <w:rPr>
          <w:rFonts w:ascii="Arial" w:hAnsi="Arial" w:cs="Arial"/>
          <w:color w:val="0D0D0D" w:themeColor="text1" w:themeTint="F2"/>
          <w:sz w:val="28"/>
          <w:szCs w:val="28"/>
        </w:rPr>
        <w:t xml:space="preserve">tax </w:t>
      </w:r>
      <w:r w:rsidRPr="00152030">
        <w:rPr>
          <w:rFonts w:ascii="Arial" w:hAnsi="Arial" w:cs="Arial"/>
          <w:color w:val="0D0D0D" w:themeColor="text1" w:themeTint="F2"/>
          <w:sz w:val="28"/>
          <w:szCs w:val="28"/>
        </w:rPr>
        <w:t xml:space="preserve">consequences (e.g. income tax, corporation tax, value added tax).</w:t>
      </w:r>
    </w:p>
    <w:p w:rsidRPr="00152030" w:rsidR="00F26487" w:rsidRDefault="00152030" w14:paraId="284872B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You are solely responsible for the correct tax declaration and payment of any taxes.</w:t>
      </w:r>
    </w:p>
    <w:p w:rsidRPr="00152030" w:rsidR="00F26487" w:rsidRDefault="00152030" w14:paraId="7E658E26"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We do not provide tax advice and accept no </w:t>
      </w:r>
      <w:r w:rsidRPr="00152030">
        <w:rPr>
          <w:rFonts w:ascii="Arial" w:hAnsi="Arial" w:cs="Arial"/>
          <w:color w:val="0D0D0D" w:themeColor="text1" w:themeTint="F2"/>
          <w:sz w:val="28"/>
          <w:szCs w:val="28"/>
        </w:rPr>
        <w:t xml:space="preserve">responsibility for the tax consequences of your transactions.</w:t>
      </w:r>
    </w:p>
    <w:p w:rsidRPr="00152030" w:rsidR="00F26487" w:rsidRDefault="00F26487" w14:paraId="190B4670" w14:textId="77777777">
      <w:pPr>
        <w:rPr>
          <w:rFonts w:ascii="Arial" w:hAnsi="Arial" w:cs="Arial"/>
          <w:color w:val="0D0D0D" w:themeColor="text1" w:themeTint="F2"/>
          <w:sz w:val="28"/>
          <w:szCs w:val="28"/>
        </w:rPr>
      </w:pPr>
    </w:p>
    <w:p w:rsidRPr="00152030" w:rsidR="00F26487" w:rsidRDefault="00152030" w14:paraId="6099E94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(8) Risks associated with leveraged, margin and derivative products</w:t>
      </w:r>
    </w:p>
    <w:p w:rsidRPr="00152030" w:rsidR="00F26487" w:rsidRDefault="00F26487" w14:paraId="0B96A07C" w14:textId="77777777">
      <w:pPr>
        <w:rPr>
          <w:rFonts w:ascii="Arial" w:hAnsi="Arial" w:cs="Arial"/>
          <w:color w:val="0D0D0D" w:themeColor="text1" w:themeTint="F2"/>
          <w:sz w:val="28"/>
          <w:szCs w:val="28"/>
        </w:rPr>
      </w:pPr>
    </w:p>
    <w:p w:rsidRPr="00152030" w:rsidR="00F26487" w:rsidRDefault="00152030" w14:paraId="2C97732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Leveraged products (e.g. margin trading, futures, options or other derivatives) carry a particularly high risk of loss. </w:t>
      </w:r>
      <w:r w:rsidRPr="00152030">
        <w:rPr>
          <w:rFonts w:ascii="Arial" w:hAnsi="Arial" w:cs="Arial"/>
          <w:color w:val="0D0D0D" w:themeColor="text1" w:themeTint="F2"/>
          <w:sz w:val="28"/>
          <w:szCs w:val="28"/>
        </w:rPr>
        <w:t xml:space="preserve">Even small market movements can trigger disproportionately large losses.</w:t>
      </w:r>
    </w:p>
    <w:p w:rsidRPr="00152030" w:rsidR="00F26487" w:rsidRDefault="00152030" w14:paraId="4929DBF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Margin calls may occur; you may lose more than your initial capital investment.</w:t>
      </w:r>
    </w:p>
    <w:p w:rsidRPr="00152030" w:rsidR="00F26487" w:rsidRDefault="00152030" w14:paraId="65E9488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If you use margin or derivative products, you are </w:t>
      </w:r>
      <w:r w:rsidRPr="00152030">
        <w:rPr>
          <w:rFonts w:ascii="Arial" w:hAnsi="Arial" w:cs="Arial"/>
          <w:color w:val="0D0D0D" w:themeColor="text1" w:themeTint="F2"/>
          <w:sz w:val="28"/>
          <w:szCs w:val="28"/>
        </w:rPr>
        <w:t xml:space="preserve">obliged to monitor open positions and margin requirements on an ongoing basis.</w:t>
      </w:r>
    </w:p>
    <w:p w:rsidRPr="00152030" w:rsidR="00F26487" w:rsidRDefault="00F26487" w14:paraId="41917303" w14:textId="77777777">
      <w:pPr>
        <w:rPr>
          <w:rFonts w:ascii="Arial" w:hAnsi="Arial" w:cs="Arial"/>
          <w:color w:val="0D0D0D" w:themeColor="text1" w:themeTint="F2"/>
          <w:sz w:val="28"/>
          <w:szCs w:val="28"/>
        </w:rPr>
      </w:pPr>
    </w:p>
    <w:p w:rsidRPr="00152030" w:rsidR="00F26487" w:rsidRDefault="00152030" w14:paraId="03F6047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(9) Risks of staking, income and interest products</w:t>
      </w:r>
    </w:p>
    <w:p w:rsidRPr="00152030" w:rsidR="00F26487" w:rsidRDefault="00F26487" w14:paraId="10173DC7" w14:textId="77777777">
      <w:pPr>
        <w:rPr>
          <w:rFonts w:ascii="Arial" w:hAnsi="Arial" w:cs="Arial"/>
          <w:color w:val="0D0D0D" w:themeColor="text1" w:themeTint="F2"/>
          <w:sz w:val="28"/>
          <w:szCs w:val="28"/>
        </w:rPr>
      </w:pPr>
    </w:p>
    <w:p w:rsidRPr="00152030" w:rsidR="00F26487" w:rsidRDefault="00152030" w14:paraId="66A9B34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Products in which digital assets </w:t>
      </w:r>
      <w:r w:rsidRPr="00152030">
        <w:rPr>
          <w:rFonts w:ascii="Arial" w:hAnsi="Arial" w:cs="Arial"/>
          <w:color w:val="0D0D0D" w:themeColor="text1" w:themeTint="F2"/>
          <w:sz w:val="28"/>
          <w:szCs w:val="28"/>
        </w:rPr>
        <w:t xml:space="preserve">are </w:t>
      </w:r>
      <w:r w:rsidRPr="00152030">
        <w:rPr>
          <w:rFonts w:ascii="Arial" w:hAnsi="Arial" w:cs="Arial"/>
          <w:color w:val="0D0D0D" w:themeColor="text1" w:themeTint="F2"/>
          <w:sz w:val="28"/>
          <w:szCs w:val="28"/>
        </w:rPr>
        <w:t xml:space="preserve">"staked"</w:t>
      </w:r>
      <w:r w:rsidRPr="00152030">
        <w:rPr>
          <w:rFonts w:ascii="Arial" w:hAnsi="Arial" w:cs="Arial"/>
          <w:color w:val="0D0D0D" w:themeColor="text1" w:themeTint="F2"/>
          <w:sz w:val="28"/>
          <w:szCs w:val="28"/>
        </w:rPr>
        <w:t xml:space="preserve">, lent or used to generate income (e.</w:t>
      </w:r>
      <w:r w:rsidRPr="00152030">
        <w:rPr>
          <w:rFonts w:ascii="Arial" w:hAnsi="Arial" w:cs="Arial"/>
          <w:color w:val="0D0D0D" w:themeColor="text1" w:themeTint="F2"/>
          <w:sz w:val="28"/>
          <w:szCs w:val="28"/>
        </w:rPr>
        <w:t xml:space="preserve">g. income accounts, lending programmes, on-chain staking, off-chain staking, "earn" products) are subject to additional risks, including:</w:t>
      </w:r>
    </w:p>
    <w:p w:rsidRPr="00152030" w:rsidR="00F26487" w:rsidRDefault="00F26487" w14:paraId="174F057B" w14:textId="77777777">
      <w:pPr>
        <w:rPr>
          <w:rFonts w:ascii="Arial" w:hAnsi="Arial" w:cs="Arial"/>
          <w:color w:val="0D0D0D" w:themeColor="text1" w:themeTint="F2"/>
          <w:sz w:val="28"/>
          <w:szCs w:val="28"/>
        </w:rPr>
      </w:pPr>
    </w:p>
    <w:p w:rsidRPr="00152030" w:rsidR="00F26487" w:rsidRDefault="00152030" w14:paraId="4D9207F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 Protocol risks (e.g. slashing, protocol errors, forks),</w:t>
      </w:r>
    </w:p>
    <w:p w:rsidRPr="00152030" w:rsidR="00F26487" w:rsidRDefault="00152030" w14:paraId="7649599C"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 Counterparty risks (default of </w:t>
      </w:r>
      <w:r w:rsidRPr="00152030">
        <w:rPr>
          <w:rFonts w:ascii="Arial" w:hAnsi="Arial" w:cs="Arial"/>
          <w:color w:val="0D0D0D" w:themeColor="text1" w:themeTint="F2"/>
          <w:sz w:val="28"/>
          <w:szCs w:val="28"/>
        </w:rPr>
        <w:t xml:space="preserve">borrowers or protocols),</w:t>
      </w:r>
    </w:p>
    <w:p w:rsidRPr="00152030" w:rsidR="00F26487" w:rsidRDefault="00152030" w14:paraId="76FFBAA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 Liquidity risks (delays in redemptions, lock-up periods),</w:t>
      </w:r>
    </w:p>
    <w:p w:rsidRPr="00152030" w:rsidR="00F26487" w:rsidRDefault="00152030" w14:paraId="4BA91BD8"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 Market volatility during lock-up or holding periods.</w:t>
      </w:r>
    </w:p>
    <w:p w:rsidRPr="00152030" w:rsidR="00F26487" w:rsidRDefault="00F26487" w14:paraId="319E12B3" w14:textId="77777777">
      <w:pPr>
        <w:rPr>
          <w:rFonts w:ascii="Arial" w:hAnsi="Arial" w:cs="Arial"/>
          <w:color w:val="0D0D0D" w:themeColor="text1" w:themeTint="F2"/>
          <w:sz w:val="28"/>
          <w:szCs w:val="28"/>
        </w:rPr>
      </w:pPr>
    </w:p>
    <w:p w:rsidRPr="00152030" w:rsidR="00F26487" w:rsidRDefault="00152030" w14:paraId="18401FB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Yield and interest rate information is generally indicative, variable and not guaranteed. </w:t>
      </w:r>
      <w:r w:rsidRPr="00152030">
        <w:rPr>
          <w:rFonts w:ascii="Arial" w:hAnsi="Arial" w:cs="Arial"/>
          <w:color w:val="0D0D0D" w:themeColor="text1" w:themeTint="F2"/>
          <w:sz w:val="28"/>
          <w:szCs w:val="28"/>
        </w:rPr>
        <w:t xml:space="preserve">There is no </w:t>
      </w:r>
      <w:r w:rsidRPr="00152030">
        <w:rPr>
          <w:rFonts w:ascii="Arial" w:hAnsi="Arial" w:cs="Arial"/>
          <w:color w:val="0D0D0D" w:themeColor="text1" w:themeTint="F2"/>
          <w:sz w:val="28"/>
          <w:szCs w:val="28"/>
        </w:rPr>
        <w:t xml:space="preserve">entitlement to </w:t>
      </w:r>
      <w:r w:rsidRPr="00152030">
        <w:rPr>
          <w:rFonts w:ascii="Arial" w:hAnsi="Arial" w:cs="Arial"/>
          <w:color w:val="0D0D0D" w:themeColor="text1" w:themeTint="F2"/>
          <w:sz w:val="28"/>
          <w:szCs w:val="28"/>
        </w:rPr>
        <w:t xml:space="preserve">specific returns unless this is expressly and legally guaranteed.</w:t>
      </w:r>
    </w:p>
    <w:p w:rsidRPr="00152030" w:rsidR="00F26487" w:rsidRDefault="00F26487" w14:paraId="6F0D7C48" w14:textId="77777777">
      <w:pPr>
        <w:rPr>
          <w:rFonts w:ascii="Arial" w:hAnsi="Arial" w:cs="Arial"/>
          <w:color w:val="0D0D0D" w:themeColor="text1" w:themeTint="F2"/>
          <w:sz w:val="28"/>
          <w:szCs w:val="28"/>
        </w:rPr>
      </w:pPr>
    </w:p>
    <w:p w:rsidRPr="00152030" w:rsidR="00F26487" w:rsidRDefault="00152030" w14:paraId="7365B6F6"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10) Risks of stablecoins and </w:t>
      </w:r>
      <w:r w:rsidRPr="00152030">
        <w:rPr>
          <w:rFonts w:ascii="Arial" w:hAnsi="Arial" w:cs="Arial"/>
          <w:color w:val="0D0D0D" w:themeColor="text1" w:themeTint="F2"/>
          <w:sz w:val="28"/>
          <w:szCs w:val="28"/>
        </w:rPr>
        <w:t xml:space="preserve">de-pegging</w:t>
      </w:r>
    </w:p>
    <w:p w:rsidRPr="00152030" w:rsidR="00F26487" w:rsidRDefault="00F26487" w14:paraId="2028EF49" w14:textId="77777777">
      <w:pPr>
        <w:rPr>
          <w:rFonts w:ascii="Arial" w:hAnsi="Arial" w:cs="Arial"/>
          <w:color w:val="0D0D0D" w:themeColor="text1" w:themeTint="F2"/>
          <w:sz w:val="28"/>
          <w:szCs w:val="28"/>
        </w:rPr>
      </w:pPr>
    </w:p>
    <w:p w:rsidRPr="00152030" w:rsidR="00F26487" w:rsidRDefault="00152030" w14:paraId="5D7076F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Stablecoins are designed to </w:t>
      </w:r>
      <w:r w:rsidRPr="00152030">
        <w:rPr>
          <w:rFonts w:ascii="Arial" w:hAnsi="Arial" w:cs="Arial"/>
          <w:color w:val="0D0D0D" w:themeColor="text1" w:themeTint="F2"/>
          <w:sz w:val="28"/>
          <w:szCs w:val="28"/>
        </w:rPr>
        <w:t xml:space="preserve">be pegged </w:t>
      </w:r>
      <w:r w:rsidRPr="00152030">
        <w:rPr>
          <w:rFonts w:ascii="Arial" w:hAnsi="Arial" w:cs="Arial"/>
          <w:color w:val="0D0D0D" w:themeColor="text1" w:themeTint="F2"/>
          <w:sz w:val="28"/>
          <w:szCs w:val="28"/>
        </w:rPr>
        <w:t xml:space="preserve">to a reference value (e.g. a government </w:t>
      </w:r>
      <w:r w:rsidRPr="00152030">
        <w:rPr>
          <w:rFonts w:ascii="Arial" w:hAnsi="Arial" w:cs="Arial"/>
          <w:color w:val="0D0D0D" w:themeColor="text1" w:themeTint="F2"/>
          <w:sz w:val="28"/>
          <w:szCs w:val="28"/>
        </w:rPr>
        <w:t xml:space="preserve">currency). Nevertheless, there is a risk that this pegging cannot be maintained for market, issuer or regulatory reasons.</w:t>
      </w:r>
    </w:p>
    <w:p w:rsidRPr="00152030" w:rsidR="00F26487" w:rsidRDefault="00152030" w14:paraId="3E91E64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Decoupling can </w:t>
      </w:r>
      <w:r w:rsidRPr="00152030">
        <w:rPr>
          <w:rFonts w:ascii="Arial" w:hAnsi="Arial" w:cs="Arial"/>
          <w:color w:val="0D0D0D" w:themeColor="text1" w:themeTint="F2"/>
          <w:sz w:val="28"/>
          <w:szCs w:val="28"/>
        </w:rPr>
        <w:t xml:space="preserve">lead </w:t>
      </w:r>
      <w:r w:rsidRPr="00152030">
        <w:rPr>
          <w:rFonts w:ascii="Arial" w:hAnsi="Arial" w:cs="Arial"/>
          <w:color w:val="0D0D0D" w:themeColor="text1" w:themeTint="F2"/>
          <w:sz w:val="28"/>
          <w:szCs w:val="28"/>
        </w:rPr>
        <w:t xml:space="preserve">to significant price movements, liquidity bottlenecks, increased </w:t>
      </w:r>
      <w:r w:rsidRPr="00152030">
        <w:rPr>
          <w:rFonts w:ascii="Arial" w:hAnsi="Arial" w:cs="Arial"/>
          <w:color w:val="0D0D0D" w:themeColor="text1" w:themeTint="F2"/>
          <w:sz w:val="28"/>
          <w:szCs w:val="28"/>
        </w:rPr>
        <w:t xml:space="preserve">margin requirements and losses.</w:t>
      </w:r>
    </w:p>
    <w:p w:rsidRPr="00152030" w:rsidR="00F26487" w:rsidRDefault="00152030" w14:paraId="7E3D3E16"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The stability of stablecoins depends on the creditworthiness, risk management and regulation of the issuers. A default or serious disruption at the issuer can massively </w:t>
      </w:r>
      <w:r w:rsidRPr="00152030">
        <w:rPr>
          <w:rFonts w:ascii="Arial" w:hAnsi="Arial" w:cs="Arial"/>
          <w:color w:val="0D0D0D" w:themeColor="text1" w:themeTint="F2"/>
          <w:sz w:val="28"/>
          <w:szCs w:val="28"/>
        </w:rPr>
        <w:t xml:space="preserve">affect</w:t>
      </w:r>
      <w:r w:rsidRPr="00152030">
        <w:rPr>
          <w:rFonts w:ascii="Arial" w:hAnsi="Arial" w:cs="Arial"/>
          <w:color w:val="0D0D0D" w:themeColor="text1" w:themeTint="F2"/>
          <w:sz w:val="28"/>
          <w:szCs w:val="28"/>
        </w:rPr>
        <w:t xml:space="preserve"> the value of the stablecoin</w:t>
      </w:r>
      <w:r w:rsidRPr="00152030">
        <w:rPr>
          <w:rFonts w:ascii="Arial" w:hAnsi="Arial" w:cs="Arial"/>
          <w:color w:val="0D0D0D" w:themeColor="text1" w:themeTint="F2"/>
          <w:sz w:val="28"/>
          <w:szCs w:val="28"/>
        </w:rPr>
        <w:t xml:space="preserve">.</w:t>
      </w:r>
    </w:p>
    <w:p w:rsidRPr="00152030" w:rsidR="00F26487" w:rsidRDefault="00F26487" w14:paraId="0E83C695" w14:textId="77777777">
      <w:pPr>
        <w:rPr>
          <w:rFonts w:ascii="Arial" w:hAnsi="Arial" w:cs="Arial"/>
          <w:color w:val="0D0D0D" w:themeColor="text1" w:themeTint="F2"/>
          <w:sz w:val="28"/>
          <w:szCs w:val="28"/>
        </w:rPr>
      </w:pPr>
    </w:p>
    <w:p w:rsidRPr="00152030" w:rsidR="00F26487" w:rsidRDefault="00152030" w14:paraId="70660DE1"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(11) On-chain yields and decentralised finance (DeFi) applications</w:t>
      </w:r>
    </w:p>
    <w:p w:rsidRPr="00152030" w:rsidR="00F26487" w:rsidRDefault="00F26487" w14:paraId="162F6315" w14:textId="77777777">
      <w:pPr>
        <w:rPr>
          <w:rFonts w:ascii="Arial" w:hAnsi="Arial" w:cs="Arial"/>
          <w:color w:val="0D0D0D" w:themeColor="text1" w:themeTint="F2"/>
          <w:sz w:val="28"/>
          <w:szCs w:val="28"/>
        </w:rPr>
      </w:pPr>
    </w:p>
    <w:p w:rsidRPr="00152030" w:rsidR="00F26487" w:rsidRDefault="00152030" w14:paraId="32F8D74D"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If your assets are invested in decentralised finance (DeFi) protocols, smart contracts or other on-chain applications via our services, there are additional </w:t>
      </w:r>
      <w:r w:rsidRPr="00152030">
        <w:rPr>
          <w:rFonts w:ascii="Arial" w:hAnsi="Arial" w:cs="Arial"/>
          <w:color w:val="0D0D0D" w:themeColor="text1" w:themeTint="F2"/>
          <w:sz w:val="28"/>
          <w:szCs w:val="28"/>
        </w:rPr>
        <w:t xml:space="preserve">protocol, smart contract, governance and liquidity risks.</w:t>
      </w:r>
    </w:p>
    <w:p w:rsidRPr="00152030" w:rsidR="00F26487" w:rsidRDefault="00152030" w14:paraId="0F68611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Such protocols are often subject to no or only limited government supervision. Losses due to hacks, exploits or malfunctions may be permanent.</w:t>
      </w:r>
    </w:p>
    <w:p w:rsidRPr="00152030" w:rsidR="00F26487" w:rsidRDefault="00F26487" w14:paraId="32609694" w14:textId="77777777">
      <w:pPr>
        <w:rPr>
          <w:rFonts w:ascii="Arial" w:hAnsi="Arial" w:cs="Arial"/>
          <w:color w:val="0D0D0D" w:themeColor="text1" w:themeTint="F2"/>
          <w:sz w:val="28"/>
          <w:szCs w:val="28"/>
        </w:rPr>
      </w:pPr>
    </w:p>
    <w:p w:rsidRPr="00152030" w:rsidR="00F26487" w:rsidRDefault="00152030" w14:paraId="3E7D7798"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(12) Round-the-clock markets and </w:t>
      </w:r>
      <w:r w:rsidRPr="00152030">
        <w:rPr>
          <w:rFonts w:ascii="Arial" w:hAnsi="Arial" w:cs="Arial"/>
          <w:color w:val="0D0D0D" w:themeColor="text1" w:themeTint="F2"/>
          <w:sz w:val="28"/>
          <w:szCs w:val="28"/>
        </w:rPr>
        <w:t xml:space="preserve">monitoring risk</w:t>
      </w:r>
    </w:p>
    <w:p w:rsidRPr="00152030" w:rsidR="00F26487" w:rsidRDefault="00F26487" w14:paraId="6E61D529" w14:textId="77777777">
      <w:pPr>
        <w:rPr>
          <w:rFonts w:ascii="Arial" w:hAnsi="Arial" w:cs="Arial"/>
          <w:color w:val="0D0D0D" w:themeColor="text1" w:themeTint="F2"/>
          <w:sz w:val="28"/>
          <w:szCs w:val="28"/>
        </w:rPr>
      </w:pPr>
    </w:p>
    <w:p w:rsidRPr="00152030" w:rsidR="00F26487" w:rsidRDefault="00152030" w14:paraId="3A3B8905"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Markets for digital assets are generally open 24 hours a day, seven days a week. Significant market movements can occur even when you are not actively monitoring your positions. This can </w:t>
      </w:r>
      <w:r w:rsidRPr="00152030">
        <w:rPr>
          <w:rFonts w:ascii="Arial" w:hAnsi="Arial" w:cs="Arial"/>
          <w:color w:val="0D0D0D" w:themeColor="text1" w:themeTint="F2"/>
          <w:sz w:val="28"/>
          <w:szCs w:val="28"/>
        </w:rPr>
        <w:t xml:space="preserve">lead </w:t>
      </w:r>
      <w:r w:rsidRPr="00152030">
        <w:rPr>
          <w:rFonts w:ascii="Arial" w:hAnsi="Arial" w:cs="Arial"/>
          <w:color w:val="0D0D0D" w:themeColor="text1" w:themeTint="F2"/>
          <w:sz w:val="28"/>
          <w:szCs w:val="28"/>
        </w:rPr>
        <w:t xml:space="preserve">to unexpected gains</w:t>
      </w:r>
      <w:r w:rsidRPr="00152030">
        <w:rPr>
          <w:rFonts w:ascii="Arial" w:hAnsi="Arial" w:cs="Arial"/>
          <w:color w:val="0D0D0D" w:themeColor="text1" w:themeTint="F2"/>
          <w:sz w:val="28"/>
          <w:szCs w:val="28"/>
        </w:rPr>
        <w:t xml:space="preserve">, but also to significant losses.</w:t>
      </w:r>
    </w:p>
    <w:p w:rsidRPr="00152030" w:rsidR="00F26487" w:rsidRDefault="00F26487" w14:paraId="190459DD" w14:textId="77777777">
      <w:pPr>
        <w:rPr>
          <w:rFonts w:ascii="Arial" w:hAnsi="Arial" w:cs="Arial"/>
          <w:color w:val="0D0D0D" w:themeColor="text1" w:themeTint="F2"/>
          <w:sz w:val="28"/>
          <w:szCs w:val="28"/>
        </w:rPr>
      </w:pPr>
    </w:p>
    <w:p w:rsidRPr="00152030" w:rsidR="00F26487" w:rsidP="00152030" w:rsidRDefault="00152030" w14:paraId="56F82CFB"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9. </w:t>
      </w:r>
      <w:r w:rsidRPr="00152030">
        <w:rPr>
          <w:rFonts w:ascii="Arial" w:hAnsi="Arial" w:cs="Arial"/>
          <w:color w:val="0D0D0D" w:themeColor="text1" w:themeTint="F2"/>
          <w:sz w:val="28"/>
          <w:szCs w:val="28"/>
        </w:rPr>
        <w:t xml:space="preserve">User </w:t>
      </w:r>
      <w:r w:rsidRPr="00152030">
        <w:rPr>
          <w:rFonts w:ascii="Arial" w:hAnsi="Arial" w:cs="Arial"/>
          <w:color w:val="0D0D0D" w:themeColor="text1" w:themeTint="F2"/>
          <w:sz w:val="28"/>
          <w:szCs w:val="28"/>
        </w:rPr>
        <w:t xml:space="preserve">obligations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conduct</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You </w:t>
      </w:r>
      <w:r w:rsidRPr="00152030">
        <w:rPr>
          <w:rFonts w:ascii="Arial" w:hAnsi="Arial" w:cs="Arial"/>
          <w:b w:val="0"/>
          <w:color w:val="0D0D0D" w:themeColor="text1" w:themeTint="F2"/>
          <w:sz w:val="28"/>
          <w:szCs w:val="28"/>
        </w:rPr>
        <w:t xml:space="preserve">agree to use SCANDIC services only in accordance with applicable laws and these Terms of Use. In particular, it is prohibited to:</w:t>
      </w:r>
    </w:p>
    <w:p w:rsidRPr="00152030" w:rsidR="00F26487" w:rsidRDefault="00F26487" w14:paraId="09E26DC8" w14:textId="77777777">
      <w:pPr>
        <w:rPr>
          <w:rFonts w:ascii="Arial" w:hAnsi="Arial" w:cs="Arial"/>
          <w:color w:val="0D0D0D" w:themeColor="text1" w:themeTint="F2"/>
          <w:sz w:val="28"/>
          <w:szCs w:val="28"/>
        </w:rPr>
      </w:pPr>
    </w:p>
    <w:p w:rsidRPr="00152030" w:rsidR="00F26487" w:rsidRDefault="00152030" w14:paraId="4E9A47E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w:t>
      </w:r>
      <w:r w:rsidRPr="00152030">
        <w:rPr>
          <w:rFonts w:ascii="Arial" w:hAnsi="Arial" w:cs="Arial"/>
          <w:color w:val="0D0D0D" w:themeColor="text1" w:themeTint="F2"/>
          <w:sz w:val="28"/>
          <w:szCs w:val="28"/>
        </w:rPr>
        <w:t xml:space="preserve">using </w:t>
      </w:r>
      <w:r w:rsidRPr="00152030">
        <w:rPr>
          <w:rFonts w:ascii="Arial" w:hAnsi="Arial" w:cs="Arial"/>
          <w:color w:val="0D0D0D" w:themeColor="text1" w:themeTint="F2"/>
          <w:sz w:val="28"/>
          <w:szCs w:val="28"/>
        </w:rPr>
        <w:t xml:space="preserve">the </w:t>
      </w:r>
      <w:r w:rsidRPr="00152030">
        <w:rPr>
          <w:rFonts w:ascii="Arial" w:hAnsi="Arial" w:cs="Arial"/>
          <w:color w:val="0D0D0D" w:themeColor="text1" w:themeTint="F2"/>
          <w:sz w:val="28"/>
          <w:szCs w:val="28"/>
        </w:rPr>
        <w:t xml:space="preserve">platform for money laundering, terrorist financing, sanctions evasion, fraud or other illegal purposes;</w:t>
      </w:r>
    </w:p>
    <w:p w:rsidRPr="00152030" w:rsidR="00F26487" w:rsidRDefault="00152030" w14:paraId="0FC5563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providing false information about yourself, your organisation, beneficial owners or the origin of funds;</w:t>
      </w:r>
    </w:p>
    <w:p w:rsidRPr="00152030" w:rsidR="00F26487" w:rsidRDefault="00152030" w14:paraId="208A3C8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w:t>
      </w:r>
      <w:r w:rsidRPr="00152030">
        <w:rPr>
          <w:rFonts w:ascii="Arial" w:hAnsi="Arial" w:cs="Arial"/>
          <w:color w:val="0D0D0D" w:themeColor="text1" w:themeTint="F2"/>
          <w:sz w:val="28"/>
          <w:szCs w:val="28"/>
        </w:rPr>
        <w:t xml:space="preserve">circumventing technical protection measures, access controls or security mechanisms;</w:t>
      </w:r>
    </w:p>
    <w:p w:rsidRPr="00152030" w:rsidR="00F26487" w:rsidRDefault="00152030" w14:paraId="7240BCC4"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d) perform automated queries or high-frequency access without our prior written consent;</w:t>
      </w:r>
    </w:p>
    <w:p w:rsidRPr="00152030" w:rsidR="00F26487" w:rsidRDefault="00152030" w14:paraId="38968E1C"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e) </w:t>
      </w:r>
      <w:r w:rsidRPr="00152030">
        <w:rPr>
          <w:rFonts w:ascii="Arial" w:hAnsi="Arial" w:cs="Arial"/>
          <w:color w:val="0D0D0D" w:themeColor="text1" w:themeTint="F2"/>
          <w:sz w:val="28"/>
          <w:szCs w:val="28"/>
        </w:rPr>
        <w:t xml:space="preserve">infringe </w:t>
      </w:r>
      <w:r w:rsidRPr="00152030">
        <w:rPr>
          <w:rFonts w:ascii="Arial" w:hAnsi="Arial" w:cs="Arial"/>
          <w:color w:val="0D0D0D" w:themeColor="text1" w:themeTint="F2"/>
          <w:sz w:val="28"/>
          <w:szCs w:val="28"/>
        </w:rPr>
        <w:t xml:space="preserve">the rights of third parties (e.g. copyrights, trademark rights or </w:t>
      </w:r>
      <w:r w:rsidRPr="00152030">
        <w:rPr>
          <w:rFonts w:ascii="Arial" w:hAnsi="Arial" w:cs="Arial"/>
          <w:color w:val="0D0D0D" w:themeColor="text1" w:themeTint="F2"/>
          <w:sz w:val="28"/>
          <w:szCs w:val="28"/>
        </w:rPr>
        <w:t xml:space="preserve">personal rights).</w:t>
      </w:r>
    </w:p>
    <w:p w:rsidRPr="00152030" w:rsidR="00F26487" w:rsidRDefault="00F26487" w14:paraId="02D69906" w14:textId="77777777">
      <w:pPr>
        <w:rPr>
          <w:rFonts w:ascii="Arial" w:hAnsi="Arial" w:cs="Arial"/>
          <w:color w:val="0D0D0D" w:themeColor="text1" w:themeTint="F2"/>
          <w:sz w:val="28"/>
          <w:szCs w:val="28"/>
        </w:rPr>
      </w:pPr>
    </w:p>
    <w:p w:rsidRPr="00152030" w:rsidR="00F26487" w:rsidRDefault="00152030" w14:paraId="7DB92E4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You are obliged to keep your access data secret, to protect your end devices and to install security updates promptly.</w:t>
      </w:r>
    </w:p>
    <w:p w:rsidRPr="00152030" w:rsidR="00F26487" w:rsidRDefault="00F26487" w14:paraId="4431555A" w14:textId="77777777">
      <w:pPr>
        <w:rPr>
          <w:rFonts w:ascii="Arial" w:hAnsi="Arial" w:cs="Arial"/>
          <w:color w:val="0D0D0D" w:themeColor="text1" w:themeTint="F2"/>
          <w:sz w:val="28"/>
          <w:szCs w:val="28"/>
        </w:rPr>
      </w:pPr>
    </w:p>
    <w:p w:rsidRPr="00152030" w:rsidR="00F26487" w:rsidRDefault="00152030" w14:paraId="33A43C55"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You </w:t>
      </w:r>
      <w:r w:rsidRPr="00152030">
        <w:rPr>
          <w:rFonts w:ascii="Arial" w:hAnsi="Arial" w:cs="Arial"/>
          <w:color w:val="0D0D0D" w:themeColor="text1" w:themeTint="F2"/>
          <w:sz w:val="28"/>
          <w:szCs w:val="28"/>
        </w:rPr>
        <w:t xml:space="preserve">must notify </w:t>
      </w:r>
      <w:r w:rsidRPr="00152030">
        <w:rPr>
          <w:rFonts w:ascii="Arial" w:hAnsi="Arial" w:cs="Arial"/>
          <w:color w:val="0D0D0D" w:themeColor="text1" w:themeTint="F2"/>
          <w:sz w:val="28"/>
          <w:szCs w:val="28"/>
        </w:rPr>
        <w:t xml:space="preserve">us immediately of any unauthorised use of your account, </w:t>
      </w:r>
      <w:r w:rsidRPr="00152030">
        <w:rPr>
          <w:rFonts w:ascii="Arial" w:hAnsi="Arial" w:cs="Arial"/>
          <w:color w:val="0D0D0D" w:themeColor="text1" w:themeTint="F2"/>
          <w:sz w:val="28"/>
          <w:szCs w:val="28"/>
        </w:rPr>
        <w:t xml:space="preserve">security breaches, suspected fraud or misuse.</w:t>
      </w:r>
    </w:p>
    <w:p w:rsidRPr="00152030" w:rsidR="00F26487" w:rsidRDefault="00F26487" w14:paraId="3EAB4C2A" w14:textId="77777777">
      <w:pPr>
        <w:rPr>
          <w:rFonts w:ascii="Arial" w:hAnsi="Arial" w:cs="Arial"/>
          <w:color w:val="0D0D0D" w:themeColor="text1" w:themeTint="F2"/>
          <w:sz w:val="28"/>
          <w:szCs w:val="28"/>
        </w:rPr>
      </w:pPr>
    </w:p>
    <w:p w:rsidRPr="00152030" w:rsidR="00F26487" w:rsidP="00152030" w:rsidRDefault="00152030" w14:paraId="4C95C571"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10. </w:t>
      </w:r>
      <w:r w:rsidRPr="00152030">
        <w:rPr>
          <w:rFonts w:ascii="Arial" w:hAnsi="Arial" w:cs="Arial"/>
          <w:color w:val="0D0D0D" w:themeColor="text1" w:themeTint="F2"/>
          <w:sz w:val="28"/>
          <w:szCs w:val="28"/>
        </w:rPr>
        <w:t xml:space="preserve">Intellectual </w:t>
      </w:r>
      <w:r w:rsidRPr="00152030">
        <w:rPr>
          <w:rFonts w:ascii="Arial" w:hAnsi="Arial" w:cs="Arial"/>
          <w:color w:val="0D0D0D" w:themeColor="text1" w:themeTint="F2"/>
          <w:sz w:val="28"/>
          <w:szCs w:val="28"/>
        </w:rPr>
        <w:t xml:space="preserve">property</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All </w:t>
      </w:r>
      <w:r w:rsidRPr="00152030">
        <w:rPr>
          <w:rFonts w:ascii="Arial" w:hAnsi="Arial" w:cs="Arial"/>
          <w:b w:val="0"/>
          <w:color w:val="0D0D0D" w:themeColor="text1" w:themeTint="F2"/>
          <w:sz w:val="28"/>
          <w:szCs w:val="28"/>
        </w:rPr>
        <w:t xml:space="preserve">content </w:t>
      </w:r>
      <w:r w:rsidRPr="00152030">
        <w:rPr>
          <w:rFonts w:ascii="Arial" w:hAnsi="Arial" w:cs="Arial"/>
          <w:b w:val="0"/>
          <w:color w:val="0D0D0D" w:themeColor="text1" w:themeTint="F2"/>
          <w:sz w:val="28"/>
          <w:szCs w:val="28"/>
        </w:rPr>
        <w:t xml:space="preserve">on the platform (e.g. software, source code, designs, logos, trademarks, texts, graphics, databases) is </w:t>
      </w:r>
      <w:r w:rsidRPr="00152030">
        <w:rPr>
          <w:rFonts w:ascii="Arial" w:hAnsi="Arial" w:cs="Arial"/>
          <w:b w:val="0"/>
          <w:color w:val="0D0D0D" w:themeColor="text1" w:themeTint="F2"/>
          <w:sz w:val="28"/>
          <w:szCs w:val="28"/>
        </w:rPr>
        <w:t xml:space="preserve">protected by</w:t>
      </w:r>
      <w:r w:rsidRPr="00152030">
        <w:rPr>
          <w:rFonts w:ascii="Arial" w:hAnsi="Arial" w:cs="Arial"/>
          <w:b w:val="0"/>
          <w:color w:val="0D0D0D" w:themeColor="text1" w:themeTint="F2"/>
          <w:sz w:val="28"/>
          <w:szCs w:val="28"/>
        </w:rPr>
        <w:t xml:space="preserve"> copyright, trademark or </w:t>
      </w:r>
      <w:r w:rsidRPr="00152030">
        <w:rPr>
          <w:rFonts w:ascii="Arial" w:hAnsi="Arial" w:cs="Arial"/>
          <w:b w:val="0"/>
          <w:color w:val="0D0D0D" w:themeColor="text1" w:themeTint="F2"/>
          <w:sz w:val="28"/>
          <w:szCs w:val="28"/>
        </w:rPr>
        <w:t xml:space="preserve">other intellectual property rights and, unless otherwise stated, is the property of SCANDIC FINANCE GROUP LIMITED or third-party licensors.</w:t>
      </w:r>
    </w:p>
    <w:p w:rsidRPr="00152030" w:rsidR="00F26487" w:rsidRDefault="00F26487" w14:paraId="28C46641" w14:textId="77777777">
      <w:pPr>
        <w:rPr>
          <w:rFonts w:ascii="Arial" w:hAnsi="Arial" w:cs="Arial"/>
          <w:color w:val="0D0D0D" w:themeColor="text1" w:themeTint="F2"/>
          <w:sz w:val="28"/>
          <w:szCs w:val="28"/>
        </w:rPr>
      </w:pPr>
    </w:p>
    <w:p w:rsidRPr="00152030" w:rsidR="00F26487" w:rsidRDefault="00152030" w14:paraId="11939C2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You are granted a non-exclusive, non-transferable, revocable right </w:t>
      </w:r>
      <w:r w:rsidRPr="00152030">
        <w:rPr>
          <w:rFonts w:ascii="Arial" w:hAnsi="Arial" w:cs="Arial"/>
          <w:color w:val="0D0D0D" w:themeColor="text1" w:themeTint="F2"/>
          <w:sz w:val="28"/>
          <w:szCs w:val="28"/>
        </w:rPr>
        <w:t xml:space="preserve">to use </w:t>
      </w:r>
      <w:r w:rsidRPr="00152030">
        <w:rPr>
          <w:rFonts w:ascii="Arial" w:hAnsi="Arial" w:cs="Arial"/>
          <w:color w:val="0D0D0D" w:themeColor="text1" w:themeTint="F2"/>
          <w:sz w:val="28"/>
          <w:szCs w:val="28"/>
        </w:rPr>
        <w:t xml:space="preserve">the </w:t>
      </w:r>
      <w:r w:rsidRPr="00152030">
        <w:rPr>
          <w:rFonts w:ascii="Arial" w:hAnsi="Arial" w:cs="Arial"/>
          <w:color w:val="0D0D0D" w:themeColor="text1" w:themeTint="F2"/>
          <w:sz w:val="28"/>
          <w:szCs w:val="28"/>
        </w:rPr>
        <w:t xml:space="preserve">platform and the content provided exclusively within the scope of these Terms of Use and only for the intended purpose.</w:t>
      </w:r>
    </w:p>
    <w:p w:rsidRPr="00152030" w:rsidR="00F26487" w:rsidRDefault="00F26487" w14:paraId="66DAB4D9" w14:textId="77777777">
      <w:pPr>
        <w:rPr>
          <w:rFonts w:ascii="Arial" w:hAnsi="Arial" w:cs="Arial"/>
          <w:color w:val="0D0D0D" w:themeColor="text1" w:themeTint="F2"/>
          <w:sz w:val="28"/>
          <w:szCs w:val="28"/>
        </w:rPr>
      </w:pPr>
    </w:p>
    <w:p w:rsidRPr="00152030" w:rsidR="00F26487" w:rsidRDefault="00152030" w14:paraId="6F58CE8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Any reproduction, editing, distribution, public disclosure or other use </w:t>
      </w:r>
      <w:r w:rsidRPr="00152030">
        <w:rPr>
          <w:rFonts w:ascii="Arial" w:hAnsi="Arial" w:cs="Arial"/>
          <w:color w:val="0D0D0D" w:themeColor="text1" w:themeTint="F2"/>
          <w:sz w:val="28"/>
          <w:szCs w:val="28"/>
        </w:rPr>
        <w:t xml:space="preserve">beyond the intended use is not permitted without our prior written consent.</w:t>
      </w:r>
    </w:p>
    <w:p w:rsidRPr="00152030" w:rsidR="00F26487" w:rsidRDefault="00F26487" w14:paraId="3CF73DB9" w14:textId="77777777">
      <w:pPr>
        <w:rPr>
          <w:rFonts w:ascii="Arial" w:hAnsi="Arial" w:cs="Arial"/>
          <w:color w:val="0D0D0D" w:themeColor="text1" w:themeTint="F2"/>
          <w:sz w:val="28"/>
          <w:szCs w:val="28"/>
        </w:rPr>
      </w:pPr>
    </w:p>
    <w:p w:rsidRPr="00152030" w:rsidR="00F26487" w:rsidP="00152030" w:rsidRDefault="00152030" w14:paraId="7407BCA5"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11. </w:t>
      </w:r>
      <w:r w:rsidRPr="00152030">
        <w:rPr>
          <w:rFonts w:ascii="Arial" w:hAnsi="Arial" w:cs="Arial"/>
          <w:color w:val="0D0D0D" w:themeColor="text1" w:themeTint="F2"/>
          <w:sz w:val="28"/>
          <w:szCs w:val="28"/>
        </w:rPr>
        <w:t xml:space="preserve">Data protection</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The protection </w:t>
      </w:r>
      <w:r w:rsidRPr="00152030">
        <w:rPr>
          <w:rFonts w:ascii="Arial" w:hAnsi="Arial" w:cs="Arial"/>
          <w:b w:val="0"/>
          <w:color w:val="0D0D0D" w:themeColor="text1" w:themeTint="F2"/>
          <w:sz w:val="28"/>
          <w:szCs w:val="28"/>
        </w:rPr>
        <w:t xml:space="preserve">of your </w:t>
      </w:r>
      <w:r w:rsidRPr="00152030">
        <w:rPr>
          <w:rFonts w:ascii="Arial" w:hAnsi="Arial" w:cs="Arial"/>
          <w:b w:val="0"/>
          <w:color w:val="0D0D0D" w:themeColor="text1" w:themeTint="F2"/>
          <w:sz w:val="28"/>
          <w:szCs w:val="28"/>
        </w:rPr>
        <w:t xml:space="preserve">personal data is important to us. Personal data is processed exclusively in accordance </w:t>
      </w:r>
      <w:r w:rsidRPr="00152030">
        <w:rPr>
          <w:rFonts w:ascii="Arial" w:hAnsi="Arial" w:cs="Arial"/>
          <w:b w:val="0"/>
          <w:color w:val="0D0D0D" w:themeColor="text1" w:themeTint="F2"/>
          <w:sz w:val="28"/>
          <w:szCs w:val="28"/>
        </w:rPr>
        <w:t xml:space="preserve">with the applicable data protection legislation (e.g. the General Data Protection Regulation of the European Union, </w:t>
      </w:r>
      <w:r w:rsidRPr="00152030">
        <w:rPr>
          <w:rFonts w:ascii="Arial" w:hAnsi="Arial" w:cs="Arial"/>
          <w:b w:val="0"/>
          <w:color w:val="0D0D0D" w:themeColor="text1" w:themeTint="F2"/>
          <w:sz w:val="28"/>
          <w:szCs w:val="28"/>
        </w:rPr>
        <w:t xml:space="preserve">the data protection law </w:t>
      </w:r>
      <w:r w:rsidRPr="00152030">
        <w:rPr>
          <w:rFonts w:ascii="Arial" w:hAnsi="Arial" w:cs="Arial"/>
          <w:b w:val="0"/>
          <w:color w:val="0D0D0D" w:themeColor="text1" w:themeTint="F2"/>
          <w:sz w:val="28"/>
          <w:szCs w:val="28"/>
        </w:rPr>
        <w:t xml:space="preserve">of </w:t>
      </w:r>
      <w:r>
        <w:rPr>
          <w:rFonts w:ascii="Arial" w:hAnsi="Arial" w:cs="Arial"/>
          <w:b w:val="0"/>
          <w:color w:val="0D0D0D" w:themeColor="text1" w:themeTint="F2"/>
          <w:sz w:val="28"/>
          <w:szCs w:val="28"/>
        </w:rPr>
        <w:t xml:space="preserve">the </w:t>
      </w:r>
      <w:r>
        <w:rPr>
          <w:rFonts w:ascii="Arial" w:hAnsi="Arial" w:cs="Arial"/>
          <w:b w:val="0"/>
          <w:color w:val="0D0D0D" w:themeColor="text1" w:themeTint="F2"/>
          <w:sz w:val="28"/>
          <w:szCs w:val="28"/>
        </w:rPr>
        <w:t xml:space="preserve">Hong Kong </w:t>
      </w:r>
      <w:r>
        <w:rPr>
          <w:rFonts w:ascii="Arial" w:hAnsi="Arial" w:cs="Arial"/>
          <w:b w:val="0"/>
          <w:color w:val="0D0D0D" w:themeColor="text1" w:themeTint="F2"/>
          <w:sz w:val="28"/>
          <w:szCs w:val="28"/>
        </w:rPr>
        <w:t xml:space="preserve">Special Administrative Region</w:t>
      </w:r>
      <w:r w:rsidRPr="00152030">
        <w:rPr>
          <w:rFonts w:ascii="Arial" w:hAnsi="Arial" w:cs="Arial"/>
          <w:b w:val="0"/>
          <w:color w:val="0D0D0D" w:themeColor="text1" w:themeTint="F2"/>
          <w:sz w:val="28"/>
          <w:szCs w:val="28"/>
        </w:rPr>
        <w:t xml:space="preserve">, </w:t>
      </w:r>
      <w:r w:rsidRPr="00152030">
        <w:rPr>
          <w:rFonts w:ascii="Arial" w:hAnsi="Arial" w:cs="Arial"/>
          <w:b w:val="0"/>
          <w:color w:val="0D0D0D" w:themeColor="text1" w:themeTint="F2"/>
          <w:sz w:val="28"/>
          <w:szCs w:val="28"/>
        </w:rPr>
        <w:t xml:space="preserve">where </w:t>
      </w:r>
      <w:r w:rsidRPr="00152030">
        <w:rPr>
          <w:rFonts w:ascii="Arial" w:hAnsi="Arial" w:cs="Arial"/>
          <w:b w:val="0"/>
          <w:color w:val="0D0D0D" w:themeColor="text1" w:themeTint="F2"/>
          <w:sz w:val="28"/>
          <w:szCs w:val="28"/>
        </w:rPr>
        <w:t xml:space="preserve">applicable</w:t>
      </w:r>
      <w:r w:rsidRPr="00152030">
        <w:rPr>
          <w:rFonts w:ascii="Arial" w:hAnsi="Arial" w:cs="Arial"/>
          <w:b w:val="0"/>
          <w:color w:val="0D0D0D" w:themeColor="text1" w:themeTint="F2"/>
          <w:sz w:val="28"/>
          <w:szCs w:val="28"/>
        </w:rPr>
        <w:t xml:space="preserve">).</w:t>
      </w:r>
    </w:p>
    <w:p w:rsidRPr="00152030" w:rsidR="00F26487" w:rsidRDefault="00F26487" w14:paraId="67DCE8FF" w14:textId="77777777">
      <w:pPr>
        <w:rPr>
          <w:rFonts w:ascii="Arial" w:hAnsi="Arial" w:cs="Arial"/>
          <w:color w:val="0D0D0D" w:themeColor="text1" w:themeTint="F2"/>
          <w:sz w:val="28"/>
          <w:szCs w:val="28"/>
        </w:rPr>
      </w:pPr>
    </w:p>
    <w:p w:rsidRPr="00152030" w:rsidR="00F26487" w:rsidRDefault="00152030" w14:paraId="20E35D9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Details on the processing of personal data, your rights as a data subject and how to contact the data protection officer of the Special Administrative Region of the People's Republic of China can be found in our </w:t>
      </w:r>
      <w:r w:rsidRPr="00152030">
        <w:rPr>
          <w:rFonts w:ascii="Arial" w:hAnsi="Arial" w:cs="Arial"/>
          <w:color w:val="0D0D0D" w:themeColor="text1" w:themeTint="F2"/>
          <w:sz w:val="28"/>
          <w:szCs w:val="28"/>
        </w:rPr>
        <w:t xml:space="preserve">separate privacy policy, which forms part of these Terms of Use.</w:t>
      </w:r>
    </w:p>
    <w:p w:rsidRPr="00152030" w:rsidR="00F26487" w:rsidRDefault="00F26487" w14:paraId="4D898933" w14:textId="77777777">
      <w:pPr>
        <w:rPr>
          <w:rFonts w:ascii="Arial" w:hAnsi="Arial" w:cs="Arial"/>
          <w:color w:val="0D0D0D" w:themeColor="text1" w:themeTint="F2"/>
          <w:sz w:val="28"/>
          <w:szCs w:val="28"/>
        </w:rPr>
      </w:pPr>
    </w:p>
    <w:p w:rsidRPr="00152030" w:rsidR="00F26487" w:rsidP="00152030" w:rsidRDefault="00152030" w14:paraId="3061373B"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12. </w:t>
      </w:r>
      <w:r w:rsidRPr="00152030">
        <w:rPr>
          <w:rFonts w:ascii="Arial" w:hAnsi="Arial" w:cs="Arial"/>
          <w:color w:val="0D0D0D" w:themeColor="text1" w:themeTint="F2"/>
          <w:sz w:val="28"/>
          <w:szCs w:val="28"/>
        </w:rPr>
        <w:t xml:space="preserve">Liability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limitation of liability</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We </w:t>
      </w:r>
      <w:r w:rsidRPr="00152030">
        <w:rPr>
          <w:rFonts w:ascii="Arial" w:hAnsi="Arial" w:cs="Arial"/>
          <w:b w:val="0"/>
          <w:color w:val="0D0D0D" w:themeColor="text1" w:themeTint="F2"/>
          <w:sz w:val="28"/>
          <w:szCs w:val="28"/>
        </w:rPr>
        <w:t xml:space="preserve">shall be liable </w:t>
      </w:r>
      <w:r w:rsidRPr="00152030">
        <w:rPr>
          <w:rFonts w:ascii="Arial" w:hAnsi="Arial" w:cs="Arial"/>
          <w:b w:val="0"/>
          <w:color w:val="0D0D0D" w:themeColor="text1" w:themeTint="F2"/>
          <w:sz w:val="28"/>
          <w:szCs w:val="28"/>
        </w:rPr>
        <w:t xml:space="preserve">without limitation for damages resulting from injury to life, limb or health </w:t>
      </w:r>
      <w:r w:rsidRPr="00152030">
        <w:rPr>
          <w:rFonts w:ascii="Arial" w:hAnsi="Arial" w:cs="Arial"/>
          <w:b w:val="0"/>
          <w:color w:val="0D0D0D" w:themeColor="text1" w:themeTint="F2"/>
          <w:sz w:val="28"/>
          <w:szCs w:val="28"/>
        </w:rPr>
        <w:t xml:space="preserve">caused</w:t>
      </w:r>
      <w:r w:rsidRPr="00152030">
        <w:rPr>
          <w:rFonts w:ascii="Arial" w:hAnsi="Arial" w:cs="Arial"/>
          <w:b w:val="0"/>
          <w:color w:val="0D0D0D" w:themeColor="text1" w:themeTint="F2"/>
          <w:sz w:val="28"/>
          <w:szCs w:val="28"/>
        </w:rPr>
        <w:t xml:space="preserve"> by intentional or grossly </w:t>
      </w:r>
      <w:r w:rsidRPr="00152030">
        <w:rPr>
          <w:rFonts w:ascii="Arial" w:hAnsi="Arial" w:cs="Arial"/>
          <w:b w:val="0"/>
          <w:color w:val="0D0D0D" w:themeColor="text1" w:themeTint="F2"/>
          <w:sz w:val="28"/>
          <w:szCs w:val="28"/>
        </w:rPr>
        <w:t xml:space="preserve">negligent breach of duty by us or our legal representatives or vicarious agents.</w:t>
      </w:r>
    </w:p>
    <w:p w:rsidRPr="00152030" w:rsidR="00F26487" w:rsidRDefault="00F26487" w14:paraId="1C9093C6" w14:textId="77777777">
      <w:pPr>
        <w:rPr>
          <w:rFonts w:ascii="Arial" w:hAnsi="Arial" w:cs="Arial"/>
          <w:color w:val="0D0D0D" w:themeColor="text1" w:themeTint="F2"/>
          <w:sz w:val="28"/>
          <w:szCs w:val="28"/>
        </w:rPr>
      </w:pPr>
    </w:p>
    <w:p w:rsidRPr="00152030" w:rsidR="00F26487" w:rsidRDefault="00152030" w14:paraId="7181D563"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We shall only be liable for other damages in cases of intent and gross negligence. In the event of a simple negligent breach of essential contractual obligations </w:t>
      </w:r>
      <w:r w:rsidRPr="00152030">
        <w:rPr>
          <w:rFonts w:ascii="Arial" w:hAnsi="Arial" w:cs="Arial"/>
          <w:color w:val="0D0D0D" w:themeColor="text1" w:themeTint="F2"/>
          <w:sz w:val="28"/>
          <w:szCs w:val="28"/>
        </w:rPr>
        <w:t xml:space="preserve">(cardinal obligations), liability shall be limited to the typically foreseeable damage. Cardinal obligations are those obligations whose fulfilment is essential for the proper execution of the contract and on whose </w:t>
      </w:r>
      <w:r w:rsidRPr="00152030">
        <w:rPr>
          <w:rFonts w:ascii="Arial" w:hAnsi="Arial" w:cs="Arial"/>
          <w:color w:val="0D0D0D" w:themeColor="text1" w:themeTint="F2"/>
          <w:sz w:val="28"/>
          <w:szCs w:val="28"/>
        </w:rPr>
        <w:t xml:space="preserve">compliance the contractual partner may regularly rely.</w:t>
      </w:r>
    </w:p>
    <w:p w:rsidRPr="00152030" w:rsidR="00F26487" w:rsidRDefault="00F26487" w14:paraId="1CE43B97" w14:textId="77777777">
      <w:pPr>
        <w:rPr>
          <w:rFonts w:ascii="Arial" w:hAnsi="Arial" w:cs="Arial"/>
          <w:color w:val="0D0D0D" w:themeColor="text1" w:themeTint="F2"/>
          <w:sz w:val="28"/>
          <w:szCs w:val="28"/>
        </w:rPr>
      </w:pPr>
    </w:p>
    <w:p w:rsidRPr="00152030" w:rsidR="00F26487" w:rsidRDefault="00152030" w14:paraId="7ACED6C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We are not liable for:</w:t>
      </w:r>
    </w:p>
    <w:p w:rsidRPr="00152030" w:rsidR="00F26487" w:rsidRDefault="00F26487" w14:paraId="6C13C3EC" w14:textId="77777777">
      <w:pPr>
        <w:rPr>
          <w:rFonts w:ascii="Arial" w:hAnsi="Arial" w:cs="Arial"/>
          <w:color w:val="0D0D0D" w:themeColor="text1" w:themeTint="F2"/>
          <w:sz w:val="28"/>
          <w:szCs w:val="28"/>
        </w:rPr>
      </w:pPr>
    </w:p>
    <w:p w:rsidRPr="00152030" w:rsidR="00F26487" w:rsidRDefault="00152030" w14:paraId="4D503755"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losses resulting from market price movements, volatility or impairment of digital or traditional assets;</w:t>
      </w:r>
    </w:p>
    <w:p w:rsidRPr="00152030" w:rsidR="00F26487" w:rsidRDefault="00152030" w14:paraId="1967A8CC"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damage </w:t>
      </w:r>
      <w:r w:rsidRPr="00152030">
        <w:rPr>
          <w:rFonts w:ascii="Arial" w:hAnsi="Arial" w:cs="Arial"/>
          <w:color w:val="0D0D0D" w:themeColor="text1" w:themeTint="F2"/>
          <w:sz w:val="28"/>
          <w:szCs w:val="28"/>
        </w:rPr>
        <w:t xml:space="preserve">based</w:t>
      </w:r>
      <w:r w:rsidRPr="00152030">
        <w:rPr>
          <w:rFonts w:ascii="Arial" w:hAnsi="Arial" w:cs="Arial"/>
          <w:color w:val="0D0D0D" w:themeColor="text1" w:themeTint="F2"/>
          <w:sz w:val="28"/>
          <w:szCs w:val="28"/>
        </w:rPr>
        <w:t xml:space="preserve"> on typical risks of digital </w:t>
      </w:r>
      <w:r w:rsidRPr="00152030">
        <w:rPr>
          <w:rFonts w:ascii="Arial" w:hAnsi="Arial" w:cs="Arial"/>
          <w:color w:val="0D0D0D" w:themeColor="text1" w:themeTint="F2"/>
          <w:sz w:val="28"/>
          <w:szCs w:val="28"/>
        </w:rPr>
        <w:t xml:space="preserve">technologies (e.g. failure of the blockchain infrastructure, network disruptions, internet outages), provided that we have not caused these through negligence;</w:t>
      </w:r>
    </w:p>
    <w:p w:rsidRPr="00152030" w:rsidR="00F26487" w:rsidRDefault="00152030" w14:paraId="38C369A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losses </w:t>
      </w:r>
      <w:r w:rsidRPr="00152030">
        <w:rPr>
          <w:rFonts w:ascii="Arial" w:hAnsi="Arial" w:cs="Arial"/>
          <w:color w:val="0D0D0D" w:themeColor="text1" w:themeTint="F2"/>
          <w:sz w:val="28"/>
          <w:szCs w:val="28"/>
        </w:rPr>
        <w:t xml:space="preserve">based</w:t>
      </w:r>
      <w:r w:rsidRPr="00152030">
        <w:rPr>
          <w:rFonts w:ascii="Arial" w:hAnsi="Arial" w:cs="Arial"/>
          <w:color w:val="0D0D0D" w:themeColor="text1" w:themeTint="F2"/>
          <w:sz w:val="28"/>
          <w:szCs w:val="28"/>
        </w:rPr>
        <w:t xml:space="preserve"> on actions or omissions of third parties (banks, payment service providers, </w:t>
      </w:r>
      <w:r w:rsidRPr="00152030">
        <w:rPr>
          <w:rFonts w:ascii="Arial" w:hAnsi="Arial" w:cs="Arial"/>
          <w:color w:val="0D0D0D" w:themeColor="text1" w:themeTint="F2"/>
          <w:sz w:val="28"/>
          <w:szCs w:val="28"/>
        </w:rPr>
        <w:t xml:space="preserve">issuers of digital assets, stock exchanges, custodians), provided that we have selected them with due care and there is no other legal obligation to assume liability.</w:t>
      </w:r>
    </w:p>
    <w:p w:rsidRPr="00152030" w:rsidR="00F26487" w:rsidRDefault="00F26487" w14:paraId="3BBA34AB" w14:textId="77777777">
      <w:pPr>
        <w:rPr>
          <w:rFonts w:ascii="Arial" w:hAnsi="Arial" w:cs="Arial"/>
          <w:color w:val="0D0D0D" w:themeColor="text1" w:themeTint="F2"/>
          <w:sz w:val="28"/>
          <w:szCs w:val="28"/>
        </w:rPr>
      </w:pPr>
    </w:p>
    <w:p w:rsidRPr="00152030" w:rsidR="00F26487" w:rsidRDefault="00152030" w14:paraId="718352A5"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Limitations of liability do not apply if mandatory statutory provisions (e.</w:t>
      </w:r>
      <w:r w:rsidRPr="00152030">
        <w:rPr>
          <w:rFonts w:ascii="Arial" w:hAnsi="Arial" w:cs="Arial"/>
          <w:color w:val="0D0D0D" w:themeColor="text1" w:themeTint="F2"/>
          <w:sz w:val="28"/>
          <w:szCs w:val="28"/>
        </w:rPr>
        <w:t xml:space="preserve">g. consumer protection law, capital market law, supervisory law) stipulate otherwise.</w:t>
      </w:r>
    </w:p>
    <w:p w:rsidRPr="00152030" w:rsidR="00F26487" w:rsidRDefault="00F26487" w14:paraId="56066B91" w14:textId="77777777">
      <w:pPr>
        <w:rPr>
          <w:rFonts w:ascii="Arial" w:hAnsi="Arial" w:cs="Arial"/>
          <w:color w:val="0D0D0D" w:themeColor="text1" w:themeTint="F2"/>
          <w:sz w:val="28"/>
          <w:szCs w:val="28"/>
        </w:rPr>
      </w:pPr>
    </w:p>
    <w:p w:rsidRPr="00152030" w:rsidR="00F26487" w:rsidP="00152030" w:rsidRDefault="00152030" w14:paraId="4F597B9B"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13. </w:t>
      </w:r>
      <w:r w:rsidRPr="00152030">
        <w:rPr>
          <w:rFonts w:ascii="Arial" w:hAnsi="Arial" w:cs="Arial"/>
          <w:color w:val="0D0D0D" w:themeColor="text1" w:themeTint="F2"/>
          <w:sz w:val="28"/>
          <w:szCs w:val="28"/>
        </w:rPr>
        <w:t xml:space="preserve">Blocking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termination </w:t>
      </w:r>
      <w:r w:rsidRPr="00152030">
        <w:rPr>
          <w:rFonts w:ascii="Arial" w:hAnsi="Arial" w:cs="Arial"/>
          <w:color w:val="0D0D0D" w:themeColor="text1" w:themeTint="F2"/>
          <w:sz w:val="28"/>
          <w:szCs w:val="28"/>
        </w:rPr>
        <w:t xml:space="preserve">of </w:t>
      </w:r>
      <w:r w:rsidRPr="00152030">
        <w:rPr>
          <w:rFonts w:ascii="Arial" w:hAnsi="Arial" w:cs="Arial"/>
          <w:color w:val="0D0D0D" w:themeColor="text1" w:themeTint="F2"/>
          <w:sz w:val="28"/>
          <w:szCs w:val="28"/>
        </w:rPr>
        <w:t xml:space="preserve">accounts</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We </w:t>
      </w:r>
      <w:r w:rsidRPr="00152030">
        <w:rPr>
          <w:rFonts w:ascii="Arial" w:hAnsi="Arial" w:cs="Arial"/>
          <w:b w:val="0"/>
          <w:color w:val="0D0D0D" w:themeColor="text1" w:themeTint="F2"/>
          <w:sz w:val="28"/>
          <w:szCs w:val="28"/>
        </w:rPr>
        <w:t xml:space="preserve">may </w:t>
      </w:r>
      <w:r w:rsidRPr="00152030">
        <w:rPr>
          <w:rFonts w:ascii="Arial" w:hAnsi="Arial" w:cs="Arial"/>
          <w:b w:val="0"/>
          <w:color w:val="0D0D0D" w:themeColor="text1" w:themeTint="F2"/>
          <w:sz w:val="28"/>
          <w:szCs w:val="28"/>
        </w:rPr>
        <w:t xml:space="preserve">terminate the business relationship with you at any time with reasonable notice, </w:t>
      </w:r>
      <w:r w:rsidRPr="00152030">
        <w:rPr>
          <w:rFonts w:ascii="Arial" w:hAnsi="Arial" w:cs="Arial"/>
          <w:b w:val="0"/>
          <w:color w:val="0D0D0D" w:themeColor="text1" w:themeTint="F2"/>
          <w:sz w:val="28"/>
          <w:szCs w:val="28"/>
        </w:rPr>
        <w:t xml:space="preserve">unless otherwise required by mandatory regulations (e.g. consumer law). Your right to terminate remains unaffected.</w:t>
      </w:r>
    </w:p>
    <w:p w:rsidRPr="00152030" w:rsidR="00F26487" w:rsidRDefault="00F26487" w14:paraId="36E7D2A9" w14:textId="77777777">
      <w:pPr>
        <w:rPr>
          <w:rFonts w:ascii="Arial" w:hAnsi="Arial" w:cs="Arial"/>
          <w:color w:val="0D0D0D" w:themeColor="text1" w:themeTint="F2"/>
          <w:sz w:val="28"/>
          <w:szCs w:val="28"/>
        </w:rPr>
      </w:pPr>
    </w:p>
    <w:p w:rsidRPr="00152030" w:rsidR="00F26487" w:rsidRDefault="00152030" w14:paraId="76895FB4"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Extraordinary termination without notice, blocking or restriction of your account is permissible in particular if:</w:t>
      </w:r>
    </w:p>
    <w:p w:rsidRPr="00152030" w:rsidR="00F26487" w:rsidRDefault="00F26487" w14:paraId="0F297315" w14:textId="77777777">
      <w:pPr>
        <w:rPr>
          <w:rFonts w:ascii="Arial" w:hAnsi="Arial" w:cs="Arial"/>
          <w:color w:val="0D0D0D" w:themeColor="text1" w:themeTint="F2"/>
          <w:sz w:val="28"/>
          <w:szCs w:val="28"/>
        </w:rPr>
      </w:pPr>
    </w:p>
    <w:p w:rsidRPr="00152030" w:rsidR="00F26487" w:rsidRDefault="00152030" w14:paraId="44309551"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there is suspicion that you are violating laws, these Terms of Use or other guidelines;</w:t>
      </w:r>
    </w:p>
    <w:p w:rsidRPr="00152030" w:rsidR="00F26487" w:rsidRDefault="00152030" w14:paraId="16DD101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there are requests from law enforcement agencies, courts or supervisory authorities;</w:t>
      </w:r>
    </w:p>
    <w:p w:rsidRPr="00152030" w:rsidR="00F26487" w:rsidRDefault="00152030" w14:paraId="39BFA0D1"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you </w:t>
      </w:r>
      <w:r w:rsidRPr="00152030">
        <w:rPr>
          <w:rFonts w:ascii="Arial" w:hAnsi="Arial" w:cs="Arial"/>
          <w:color w:val="0D0D0D" w:themeColor="text1" w:themeTint="F2"/>
          <w:sz w:val="28"/>
          <w:szCs w:val="28"/>
        </w:rPr>
        <w:t xml:space="preserve">have provided </w:t>
      </w:r>
      <w:r w:rsidRPr="00152030">
        <w:rPr>
          <w:rFonts w:ascii="Arial" w:hAnsi="Arial" w:cs="Arial"/>
          <w:color w:val="0D0D0D" w:themeColor="text1" w:themeTint="F2"/>
          <w:sz w:val="28"/>
          <w:szCs w:val="28"/>
        </w:rPr>
        <w:t xml:space="preserve">inaccurate or incomplete information </w:t>
      </w:r>
      <w:r w:rsidRPr="00152030">
        <w:rPr>
          <w:rFonts w:ascii="Arial" w:hAnsi="Arial" w:cs="Arial"/>
          <w:color w:val="0D0D0D" w:themeColor="text1" w:themeTint="F2"/>
          <w:sz w:val="28"/>
          <w:szCs w:val="28"/>
        </w:rPr>
        <w:t xml:space="preserve">about</w:t>
      </w:r>
      <w:r w:rsidRPr="00152030">
        <w:rPr>
          <w:rFonts w:ascii="Arial" w:hAnsi="Arial" w:cs="Arial"/>
          <w:color w:val="0D0D0D" w:themeColor="text1" w:themeTint="F2"/>
          <w:sz w:val="28"/>
          <w:szCs w:val="28"/>
        </w:rPr>
        <w:t xml:space="preserve"> your </w:t>
      </w:r>
      <w:r w:rsidRPr="00152030">
        <w:rPr>
          <w:rFonts w:ascii="Arial" w:hAnsi="Arial" w:cs="Arial"/>
          <w:color w:val="0D0D0D" w:themeColor="text1" w:themeTint="F2"/>
          <w:sz w:val="28"/>
          <w:szCs w:val="28"/>
        </w:rPr>
        <w:t xml:space="preserve">identity or beneficial owners;</w:t>
      </w:r>
    </w:p>
    <w:p w:rsidRPr="00152030" w:rsidR="00F26487" w:rsidRDefault="00152030" w14:paraId="078956EF"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d) there is a risk to the stability, integrity or security of the platform.</w:t>
      </w:r>
    </w:p>
    <w:p w:rsidRPr="00152030" w:rsidR="00F26487" w:rsidRDefault="00F26487" w14:paraId="3AD8BC9B" w14:textId="77777777">
      <w:pPr>
        <w:rPr>
          <w:rFonts w:ascii="Arial" w:hAnsi="Arial" w:cs="Arial"/>
          <w:color w:val="0D0D0D" w:themeColor="text1" w:themeTint="F2"/>
          <w:sz w:val="28"/>
          <w:szCs w:val="28"/>
        </w:rPr>
      </w:pPr>
    </w:p>
    <w:p w:rsidRPr="00152030" w:rsidR="00F26487" w:rsidRDefault="00152030" w14:paraId="27C85F7A"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In the event of a suspension, we will – to the extent permitted by law – attempt to inform you of the reasons and </w:t>
      </w:r>
      <w:r w:rsidRPr="00152030">
        <w:rPr>
          <w:rFonts w:ascii="Arial" w:hAnsi="Arial" w:cs="Arial"/>
          <w:color w:val="0D0D0D" w:themeColor="text1" w:themeTint="F2"/>
          <w:sz w:val="28"/>
          <w:szCs w:val="28"/>
        </w:rPr>
        <w:t xml:space="preserve">give you the opportunity to comment.</w:t>
      </w:r>
    </w:p>
    <w:p w:rsidRPr="00152030" w:rsidR="00F26487" w:rsidRDefault="00F26487" w14:paraId="4D0384A4" w14:textId="77777777">
      <w:pPr>
        <w:rPr>
          <w:rFonts w:ascii="Arial" w:hAnsi="Arial" w:cs="Arial"/>
          <w:color w:val="0D0D0D" w:themeColor="text1" w:themeTint="F2"/>
          <w:sz w:val="28"/>
          <w:szCs w:val="28"/>
        </w:rPr>
      </w:pPr>
    </w:p>
    <w:p w:rsidRPr="00152030" w:rsidR="00F26487" w:rsidRDefault="00152030" w14:paraId="1B045FB2"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(4) Depending on regulatory requirements, investigative measures or technical restrictions, it may be necessary to temporarily freeze assets or restrict payouts.</w:t>
      </w:r>
    </w:p>
    <w:p w:rsidRPr="00152030" w:rsidR="00F26487" w:rsidRDefault="00F26487" w14:paraId="11D7FA85" w14:textId="77777777">
      <w:pPr>
        <w:rPr>
          <w:rFonts w:ascii="Arial" w:hAnsi="Arial" w:cs="Arial"/>
          <w:color w:val="0D0D0D" w:themeColor="text1" w:themeTint="F2"/>
          <w:sz w:val="28"/>
          <w:szCs w:val="28"/>
        </w:rPr>
      </w:pPr>
    </w:p>
    <w:p w:rsidRPr="00152030" w:rsidR="00F26487" w:rsidP="00152030" w:rsidRDefault="00152030" w14:paraId="25B28567"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14. </w:t>
      </w:r>
      <w:r w:rsidRPr="00152030">
        <w:rPr>
          <w:rFonts w:ascii="Arial" w:hAnsi="Arial" w:cs="Arial"/>
          <w:color w:val="0D0D0D" w:themeColor="text1" w:themeTint="F2"/>
          <w:sz w:val="28"/>
          <w:szCs w:val="28"/>
        </w:rPr>
        <w:t xml:space="preserve">Changes to the Terms of Use</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We reserve the right to amend these Terms of Use at any time in order to:</w:t>
      </w:r>
    </w:p>
    <w:p w:rsidRPr="00152030" w:rsidR="00F26487" w:rsidRDefault="00F26487" w14:paraId="4CB48607" w14:textId="77777777">
      <w:pPr>
        <w:rPr>
          <w:rFonts w:ascii="Arial" w:hAnsi="Arial" w:cs="Arial"/>
          <w:color w:val="0D0D0D" w:themeColor="text1" w:themeTint="F2"/>
          <w:sz w:val="28"/>
          <w:szCs w:val="28"/>
        </w:rPr>
      </w:pPr>
    </w:p>
    <w:p w:rsidRPr="00152030" w:rsidR="00F26487" w:rsidRDefault="00152030" w14:paraId="44868A91"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a) implement new legal or regulatory requirements,</w:t>
      </w:r>
    </w:p>
    <w:p w:rsidRPr="00152030" w:rsidR="00F26487" w:rsidRDefault="00152030" w14:paraId="787EB636"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b) introduce new products or functionalities,</w:t>
      </w:r>
    </w:p>
    <w:p w:rsidRPr="00152030" w:rsidR="00F26487" w:rsidRDefault="00152030" w14:paraId="30213825"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c) </w:t>
      </w:r>
      <w:r w:rsidRPr="00152030">
        <w:rPr>
          <w:rFonts w:ascii="Arial" w:hAnsi="Arial" w:cs="Arial"/>
          <w:color w:val="0D0D0D" w:themeColor="text1" w:themeTint="F2"/>
          <w:sz w:val="28"/>
          <w:szCs w:val="28"/>
        </w:rPr>
        <w:t xml:space="preserve">take into account </w:t>
      </w:r>
      <w:r w:rsidRPr="00152030">
        <w:rPr>
          <w:rFonts w:ascii="Arial" w:hAnsi="Arial" w:cs="Arial"/>
          <w:color w:val="0D0D0D" w:themeColor="text1" w:themeTint="F2"/>
          <w:sz w:val="28"/>
          <w:szCs w:val="28"/>
        </w:rPr>
        <w:t xml:space="preserve">security </w:t>
      </w:r>
      <w:r w:rsidRPr="00152030">
        <w:rPr>
          <w:rFonts w:ascii="Arial" w:hAnsi="Arial" w:cs="Arial"/>
          <w:color w:val="0D0D0D" w:themeColor="text1" w:themeTint="F2"/>
          <w:sz w:val="28"/>
          <w:szCs w:val="28"/>
        </w:rPr>
        <w:t xml:space="preserve">or clarification requirements.</w:t>
      </w:r>
    </w:p>
    <w:p w:rsidRPr="00152030" w:rsidR="00F26487" w:rsidRDefault="00F26487" w14:paraId="0573A71B" w14:textId="77777777">
      <w:pPr>
        <w:rPr>
          <w:rFonts w:ascii="Arial" w:hAnsi="Arial" w:cs="Arial"/>
          <w:color w:val="0D0D0D" w:themeColor="text1" w:themeTint="F2"/>
          <w:sz w:val="28"/>
          <w:szCs w:val="28"/>
        </w:rPr>
      </w:pPr>
    </w:p>
    <w:p w:rsidRPr="00152030" w:rsidR="00F26487" w:rsidRDefault="00152030" w14:paraId="40DE6B1C"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Changes will be communicated to the user in an appropriate form (e.g. by email, in-app notification or at the next login). Where legally required, changes will only </w:t>
      </w:r>
      <w:r w:rsidRPr="00152030">
        <w:rPr>
          <w:rFonts w:ascii="Arial" w:hAnsi="Arial" w:cs="Arial"/>
          <w:color w:val="0D0D0D" w:themeColor="text1" w:themeTint="F2"/>
          <w:sz w:val="28"/>
          <w:szCs w:val="28"/>
        </w:rPr>
        <w:t xml:space="preserve">take effect </w:t>
      </w:r>
      <w:r w:rsidRPr="00152030">
        <w:rPr>
          <w:rFonts w:ascii="Arial" w:hAnsi="Arial" w:cs="Arial"/>
          <w:color w:val="0D0D0D" w:themeColor="text1" w:themeTint="F2"/>
          <w:sz w:val="28"/>
          <w:szCs w:val="28"/>
        </w:rPr>
        <w:t xml:space="preserve">after a </w:t>
      </w:r>
      <w:r w:rsidRPr="00152030">
        <w:rPr>
          <w:rFonts w:ascii="Arial" w:hAnsi="Arial" w:cs="Arial"/>
          <w:color w:val="0D0D0D" w:themeColor="text1" w:themeTint="F2"/>
          <w:sz w:val="28"/>
          <w:szCs w:val="28"/>
        </w:rPr>
        <w:t xml:space="preserve">reasonable period of time.</w:t>
      </w:r>
    </w:p>
    <w:p w:rsidRPr="00152030" w:rsidR="00F26487" w:rsidRDefault="00F26487" w14:paraId="2FBFE2C5" w14:textId="77777777">
      <w:pPr>
        <w:rPr>
          <w:rFonts w:ascii="Arial" w:hAnsi="Arial" w:cs="Arial"/>
          <w:color w:val="0D0D0D" w:themeColor="text1" w:themeTint="F2"/>
          <w:sz w:val="28"/>
          <w:szCs w:val="28"/>
        </w:rPr>
      </w:pPr>
    </w:p>
    <w:p w:rsidRPr="00152030" w:rsidR="00F26487" w:rsidRDefault="00152030" w14:paraId="6F6B71FC"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If you do not object to the amended terms within the specified period and continue to use SCANDIC services, the amendments shall be deemed accepted. In the event of an objection</w:t>
      </w:r>
      <w:r w:rsidRPr="00152030">
        <w:rPr>
          <w:rFonts w:ascii="Arial" w:hAnsi="Arial" w:cs="Arial"/>
          <w:color w:val="0D0D0D" w:themeColor="text1" w:themeTint="F2"/>
          <w:sz w:val="28"/>
          <w:szCs w:val="28"/>
        </w:rPr>
        <w:t xml:space="preserve">,</w:t>
      </w:r>
      <w:r w:rsidRPr="00152030">
        <w:rPr>
          <w:rFonts w:ascii="Arial" w:hAnsi="Arial" w:cs="Arial"/>
          <w:color w:val="0D0D0D" w:themeColor="text1" w:themeTint="F2"/>
          <w:sz w:val="28"/>
          <w:szCs w:val="28"/>
        </w:rPr>
        <w:t xml:space="preserve"> the business relationship may </w:t>
      </w:r>
      <w:r w:rsidRPr="00152030">
        <w:rPr>
          <w:rFonts w:ascii="Arial" w:hAnsi="Arial" w:cs="Arial"/>
          <w:color w:val="0D0D0D" w:themeColor="text1" w:themeTint="F2"/>
          <w:sz w:val="28"/>
          <w:szCs w:val="28"/>
        </w:rPr>
        <w:t xml:space="preserve">be terminated or your use may be restricted to the previous legal situation, insofar as this is legally and technically possible.</w:t>
      </w:r>
    </w:p>
    <w:p w:rsidRPr="00152030" w:rsidR="00F26487" w:rsidRDefault="00F26487" w14:paraId="0800C943" w14:textId="77777777">
      <w:pPr>
        <w:rPr>
          <w:rFonts w:ascii="Arial" w:hAnsi="Arial" w:cs="Arial"/>
          <w:color w:val="0D0D0D" w:themeColor="text1" w:themeTint="F2"/>
          <w:sz w:val="28"/>
          <w:szCs w:val="28"/>
        </w:rPr>
      </w:pPr>
    </w:p>
    <w:p w:rsidRPr="00152030" w:rsidR="00F26487" w:rsidP="00152030" w:rsidRDefault="00152030" w14:paraId="2135B46E"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15. </w:t>
      </w:r>
      <w:r w:rsidRPr="00152030">
        <w:rPr>
          <w:rFonts w:ascii="Arial" w:hAnsi="Arial" w:cs="Arial"/>
          <w:color w:val="0D0D0D" w:themeColor="text1" w:themeTint="F2"/>
          <w:sz w:val="28"/>
          <w:szCs w:val="28"/>
        </w:rPr>
        <w:t xml:space="preserve">Applicable </w:t>
      </w:r>
      <w:r w:rsidRPr="00152030">
        <w:rPr>
          <w:rFonts w:ascii="Arial" w:hAnsi="Arial" w:cs="Arial"/>
          <w:color w:val="0D0D0D" w:themeColor="text1" w:themeTint="F2"/>
          <w:sz w:val="28"/>
          <w:szCs w:val="28"/>
        </w:rPr>
        <w:t xml:space="preserve">law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place of jurisdiction</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Unless mandatory consumer protection regulations dictate otherwise, </w:t>
      </w:r>
      <w:r w:rsidRPr="00152030">
        <w:rPr>
          <w:rFonts w:ascii="Arial" w:hAnsi="Arial" w:cs="Arial"/>
          <w:b w:val="0"/>
          <w:color w:val="0D0D0D" w:themeColor="text1" w:themeTint="F2"/>
          <w:sz w:val="28"/>
          <w:szCs w:val="28"/>
        </w:rPr>
        <w:t xml:space="preserve">these Terms of Use relating to the core SCANDIC services of SCANDIC FINANCE GROUP LIMITED are</w:t>
      </w:r>
      <w:r w:rsidRPr="00152030">
        <w:rPr>
          <w:rFonts w:ascii="Arial" w:hAnsi="Arial" w:cs="Arial"/>
          <w:b w:val="0"/>
          <w:color w:val="0D0D0D" w:themeColor="text1" w:themeTint="F2"/>
          <w:sz w:val="28"/>
          <w:szCs w:val="28"/>
        </w:rPr>
        <w:t xml:space="preserve"> governed </w:t>
      </w:r>
      <w:r w:rsidRPr="00152030">
        <w:rPr>
          <w:rFonts w:ascii="Arial" w:hAnsi="Arial" w:cs="Arial"/>
          <w:b w:val="0"/>
          <w:color w:val="0D0D0D" w:themeColor="text1" w:themeTint="F2"/>
          <w:sz w:val="28"/>
          <w:szCs w:val="28"/>
        </w:rPr>
        <w:t xml:space="preserve">by the laws of the Hong Kong Special Administrative Region of the People's Republic of China.</w:t>
      </w:r>
    </w:p>
    <w:p w:rsidRPr="00152030" w:rsidR="00F26487" w:rsidRDefault="00F26487" w14:paraId="2457B66E" w14:textId="77777777">
      <w:pPr>
        <w:rPr>
          <w:rFonts w:ascii="Arial" w:hAnsi="Arial" w:cs="Arial"/>
          <w:color w:val="0D0D0D" w:themeColor="text1" w:themeTint="F2"/>
          <w:sz w:val="28"/>
          <w:szCs w:val="28"/>
        </w:rPr>
      </w:pPr>
    </w:p>
    <w:p w:rsidRPr="00152030" w:rsidR="00F26487" w:rsidRDefault="00152030" w14:paraId="53FE64F7"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For specific services </w:t>
      </w:r>
      <w:r w:rsidRPr="00152030">
        <w:rPr>
          <w:rFonts w:ascii="Arial" w:hAnsi="Arial" w:cs="Arial"/>
          <w:color w:val="0D0D0D" w:themeColor="text1" w:themeTint="F2"/>
          <w:sz w:val="28"/>
          <w:szCs w:val="28"/>
        </w:rPr>
        <w:t xml:space="preserve">provided </w:t>
      </w:r>
      <w:r w:rsidRPr="00152030">
        <w:rPr>
          <w:rFonts w:ascii="Arial" w:hAnsi="Arial" w:cs="Arial"/>
          <w:color w:val="0D0D0D" w:themeColor="text1" w:themeTint="F2"/>
          <w:sz w:val="28"/>
          <w:szCs w:val="28"/>
        </w:rPr>
        <w:t xml:space="preserve">by affiliated </w:t>
      </w:r>
      <w:r w:rsidRPr="00152030">
        <w:rPr>
          <w:rFonts w:ascii="Arial" w:hAnsi="Arial" w:cs="Arial"/>
          <w:color w:val="0D0D0D" w:themeColor="text1" w:themeTint="F2"/>
          <w:sz w:val="28"/>
          <w:szCs w:val="28"/>
        </w:rPr>
        <w:t xml:space="preserve">companies in other jurisdictions (e.g. United Arab Emirates, Federal Republic of Germany, Ukraine, United Kingdom), the law of the respective jurisdiction may apply in addition or primarily. This is </w:t>
      </w:r>
      <w:r w:rsidRPr="00152030">
        <w:rPr>
          <w:rFonts w:ascii="Arial" w:hAnsi="Arial" w:cs="Arial"/>
          <w:color w:val="0D0D0D" w:themeColor="text1" w:themeTint="F2"/>
          <w:sz w:val="28"/>
          <w:szCs w:val="28"/>
        </w:rPr>
        <w:t xml:space="preserve">indicated </w:t>
      </w:r>
      <w:r w:rsidRPr="00152030">
        <w:rPr>
          <w:rFonts w:ascii="Arial" w:hAnsi="Arial" w:cs="Arial"/>
          <w:color w:val="0D0D0D" w:themeColor="text1" w:themeTint="F2"/>
          <w:sz w:val="28"/>
          <w:szCs w:val="28"/>
        </w:rPr>
        <w:t xml:space="preserve">in </w:t>
      </w:r>
      <w:r w:rsidRPr="00152030">
        <w:rPr>
          <w:rFonts w:ascii="Arial" w:hAnsi="Arial" w:cs="Arial"/>
          <w:color w:val="0D0D0D" w:themeColor="text1" w:themeTint="F2"/>
          <w:sz w:val="28"/>
          <w:szCs w:val="28"/>
        </w:rPr>
        <w:t xml:space="preserve">the relevant product or special terms and conditions.</w:t>
      </w:r>
    </w:p>
    <w:p w:rsidRPr="00152030" w:rsidR="00F26487" w:rsidRDefault="00F26487" w14:paraId="61742AC0" w14:textId="77777777">
      <w:pPr>
        <w:rPr>
          <w:rFonts w:ascii="Arial" w:hAnsi="Arial" w:cs="Arial"/>
          <w:color w:val="0D0D0D" w:themeColor="text1" w:themeTint="F2"/>
          <w:sz w:val="28"/>
          <w:szCs w:val="28"/>
        </w:rPr>
      </w:pPr>
    </w:p>
    <w:p w:rsidRPr="00152030" w:rsidR="00F26487" w:rsidRDefault="00152030" w14:paraId="4098EB7B"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If the user is a merchant, a legal entity under public law or a special fund under public law, the exclusive place of jurisdiction for all disputes </w:t>
      </w:r>
      <w:r w:rsidRPr="00152030">
        <w:rPr>
          <w:rFonts w:ascii="Arial" w:hAnsi="Arial" w:cs="Arial"/>
          <w:color w:val="0D0D0D" w:themeColor="text1" w:themeTint="F2"/>
          <w:sz w:val="28"/>
          <w:szCs w:val="28"/>
        </w:rPr>
        <w:t xml:space="preserve">arising from or in connection with these Terms of Use </w:t>
      </w:r>
      <w:r w:rsidRPr="00152030">
        <w:rPr>
          <w:rFonts w:ascii="Arial" w:hAnsi="Arial" w:cs="Arial"/>
          <w:color w:val="0D0D0D" w:themeColor="text1" w:themeTint="F2"/>
          <w:sz w:val="28"/>
          <w:szCs w:val="28"/>
        </w:rPr>
        <w:t xml:space="preserve">shall be </w:t>
      </w:r>
      <w:r w:rsidRPr="00152030">
        <w:rPr>
          <w:rFonts w:ascii="Arial" w:hAnsi="Arial" w:cs="Arial"/>
          <w:color w:val="0D0D0D" w:themeColor="text1" w:themeTint="F2"/>
          <w:sz w:val="28"/>
          <w:szCs w:val="28"/>
        </w:rPr>
        <w:t xml:space="preserve">Hong Kong,</w:t>
      </w:r>
      <w:r w:rsidRPr="00152030">
        <w:rPr>
          <w:rFonts w:ascii="Arial" w:hAnsi="Arial" w:cs="Arial"/>
          <w:color w:val="0D0D0D" w:themeColor="text1" w:themeTint="F2"/>
          <w:sz w:val="28"/>
          <w:szCs w:val="28"/>
        </w:rPr>
        <w:t xml:space="preserve"> to the extent permitted by law</w:t>
      </w:r>
      <w:r w:rsidRPr="00152030">
        <w:rPr>
          <w:rFonts w:ascii="Arial" w:hAnsi="Arial" w:cs="Arial"/>
          <w:color w:val="0D0D0D" w:themeColor="text1" w:themeTint="F2"/>
          <w:sz w:val="28"/>
          <w:szCs w:val="28"/>
        </w:rPr>
        <w:t xml:space="preserve">. Mandatory statutory consumer jurisdictions remain unaffected.</w:t>
      </w:r>
    </w:p>
    <w:p w:rsidRPr="00152030" w:rsidR="00F26487" w:rsidRDefault="00F26487" w14:paraId="458E9E75" w14:textId="77777777">
      <w:pPr>
        <w:rPr>
          <w:rFonts w:ascii="Arial" w:hAnsi="Arial" w:cs="Arial"/>
          <w:color w:val="0D0D0D" w:themeColor="text1" w:themeTint="F2"/>
          <w:sz w:val="28"/>
          <w:szCs w:val="28"/>
        </w:rPr>
      </w:pPr>
    </w:p>
    <w:p w:rsidRPr="00152030" w:rsidR="00F26487" w:rsidP="00152030" w:rsidRDefault="00152030" w14:paraId="0B61C101" w14:textId="77777777">
      <w:pPr>
        <w:pStyle w:val="berschrift2"/>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16. </w:t>
      </w:r>
      <w:r w:rsidRPr="00152030">
        <w:rPr>
          <w:rFonts w:ascii="Arial" w:hAnsi="Arial" w:cs="Arial"/>
          <w:color w:val="0D0D0D" w:themeColor="text1" w:themeTint="F2"/>
          <w:sz w:val="28"/>
          <w:szCs w:val="28"/>
        </w:rPr>
        <w:t xml:space="preserve">Language</w:t>
      </w:r>
      <w:r w:rsidRPr="00152030">
        <w:rPr>
          <w:rFonts w:ascii="Arial" w:hAnsi="Arial" w:cs="Arial"/>
          <w:color w:val="0D0D0D" w:themeColor="text1" w:themeTint="F2"/>
          <w:sz w:val="28"/>
          <w:szCs w:val="28"/>
        </w:rPr>
        <w:t xml:space="preserve">, </w:t>
      </w:r>
      <w:r w:rsidRPr="00152030">
        <w:rPr>
          <w:rFonts w:ascii="Arial" w:hAnsi="Arial" w:cs="Arial"/>
          <w:color w:val="0D0D0D" w:themeColor="text1" w:themeTint="F2"/>
          <w:sz w:val="28"/>
          <w:szCs w:val="28"/>
        </w:rPr>
        <w:t xml:space="preserve">interpretation </w:t>
      </w:r>
      <w:r w:rsidRPr="00152030">
        <w:rPr>
          <w:rFonts w:ascii="Arial" w:hAnsi="Arial" w:cs="Arial"/>
          <w:color w:val="0D0D0D" w:themeColor="text1" w:themeTint="F2"/>
          <w:sz w:val="28"/>
          <w:szCs w:val="28"/>
        </w:rPr>
        <w:t xml:space="preserve">and </w:t>
      </w:r>
      <w:r w:rsidRPr="00152030">
        <w:rPr>
          <w:rFonts w:ascii="Arial" w:hAnsi="Arial" w:cs="Arial"/>
          <w:color w:val="0D0D0D" w:themeColor="text1" w:themeTint="F2"/>
          <w:sz w:val="28"/>
          <w:szCs w:val="28"/>
        </w:rPr>
        <w:t xml:space="preserve">severability </w:t>
      </w:r>
      <w:r w:rsidRPr="00152030">
        <w:rPr>
          <w:rFonts w:ascii="Arial" w:hAnsi="Arial" w:cs="Arial"/>
          <w:color w:val="0D0D0D" w:themeColor="text1" w:themeTint="F2"/>
          <w:sz w:val="28"/>
          <w:szCs w:val="28"/>
        </w:rPr>
        <w:t xml:space="preserve">clause</w:t>
      </w:r>
      <w:r>
        <w:rPr>
          <w:rFonts w:ascii="Arial" w:hAnsi="Arial" w:cs="Arial"/>
          <w:color w:val="0D0D0D" w:themeColor="text1" w:themeTint="F2"/>
          <w:sz w:val="28"/>
          <w:szCs w:val="28"/>
        </w:rPr>
        <w:br/>
      </w:r>
      <w:r w:rsidRPr="00152030">
        <w:rPr>
          <w:rFonts w:ascii="Arial" w:hAnsi="Arial" w:cs="Arial"/>
          <w:b w:val="0"/>
          <w:color w:val="0D0D0D" w:themeColor="text1" w:themeTint="F2"/>
          <w:sz w:val="28"/>
          <w:szCs w:val="28"/>
        </w:rPr>
        <w:t xml:space="preserve">(1) </w:t>
      </w:r>
      <w:r w:rsidRPr="00152030">
        <w:rPr>
          <w:rFonts w:ascii="Arial" w:hAnsi="Arial" w:cs="Arial"/>
          <w:b w:val="0"/>
          <w:color w:val="0D0D0D" w:themeColor="text1" w:themeTint="F2"/>
          <w:sz w:val="28"/>
          <w:szCs w:val="28"/>
        </w:rPr>
        <w:t xml:space="preserve">The </w:t>
      </w:r>
      <w:r w:rsidRPr="00152030">
        <w:rPr>
          <w:rFonts w:ascii="Arial" w:hAnsi="Arial" w:cs="Arial"/>
          <w:b w:val="0"/>
          <w:color w:val="0D0D0D" w:themeColor="text1" w:themeTint="F2"/>
          <w:sz w:val="28"/>
          <w:szCs w:val="28"/>
        </w:rPr>
        <w:t xml:space="preserve">authoritative </w:t>
      </w:r>
      <w:r w:rsidRPr="00152030">
        <w:rPr>
          <w:rFonts w:ascii="Arial" w:hAnsi="Arial" w:cs="Arial"/>
          <w:b w:val="0"/>
          <w:color w:val="0D0D0D" w:themeColor="text1" w:themeTint="F2"/>
          <w:sz w:val="28"/>
          <w:szCs w:val="28"/>
        </w:rPr>
        <w:t xml:space="preserve">language of the contract </w:t>
      </w:r>
      <w:r w:rsidRPr="00152030">
        <w:rPr>
          <w:rFonts w:ascii="Arial" w:hAnsi="Arial" w:cs="Arial"/>
          <w:b w:val="0"/>
          <w:color w:val="0D0D0D" w:themeColor="text1" w:themeTint="F2"/>
          <w:sz w:val="28"/>
          <w:szCs w:val="28"/>
        </w:rPr>
        <w:t xml:space="preserve">is </w:t>
      </w:r>
      <w:r>
        <w:rPr>
          <w:rFonts w:ascii="Arial" w:hAnsi="Arial" w:cs="Arial"/>
          <w:b w:val="0"/>
          <w:color w:val="0D0D0D" w:themeColor="text1" w:themeTint="F2"/>
          <w:sz w:val="28"/>
          <w:szCs w:val="28"/>
        </w:rPr>
        <w:t xml:space="preserve">English</w:t>
      </w:r>
      <w:r w:rsidRPr="00152030">
        <w:rPr>
          <w:rFonts w:ascii="Arial" w:hAnsi="Arial" w:cs="Arial"/>
          <w:b w:val="0"/>
          <w:color w:val="0D0D0D" w:themeColor="text1" w:themeTint="F2"/>
          <w:sz w:val="28"/>
          <w:szCs w:val="28"/>
        </w:rPr>
        <w:t xml:space="preserve">. Translations into other </w:t>
      </w:r>
      <w:r w:rsidRPr="00152030">
        <w:rPr>
          <w:rFonts w:ascii="Arial" w:hAnsi="Arial" w:cs="Arial"/>
          <w:b w:val="0"/>
          <w:color w:val="0D0D0D" w:themeColor="text1" w:themeTint="F2"/>
          <w:sz w:val="28"/>
          <w:szCs w:val="28"/>
        </w:rPr>
        <w:t xml:space="preserve">languages are for comprehension purposes only. In the event of discrepancies, the German version shall prevail.</w:t>
      </w:r>
    </w:p>
    <w:p w:rsidRPr="00152030" w:rsidR="00F26487" w:rsidRDefault="00F26487" w14:paraId="4035F651" w14:textId="77777777">
      <w:pPr>
        <w:rPr>
          <w:rFonts w:ascii="Arial" w:hAnsi="Arial" w:cs="Arial"/>
          <w:color w:val="0D0D0D" w:themeColor="text1" w:themeTint="F2"/>
          <w:sz w:val="28"/>
          <w:szCs w:val="28"/>
        </w:rPr>
      </w:pPr>
    </w:p>
    <w:p w:rsidRPr="00152030" w:rsidR="00F26487" w:rsidRDefault="00152030" w14:paraId="713748AE"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(2) Should any provision of these Terms of Use be or become invalid or unenforceable in whole or in part, this shall </w:t>
      </w:r>
      <w:r w:rsidRPr="00152030">
        <w:rPr>
          <w:rFonts w:ascii="Arial" w:hAnsi="Arial" w:cs="Arial"/>
          <w:color w:val="0D0D0D" w:themeColor="text1" w:themeTint="F2"/>
          <w:sz w:val="28"/>
          <w:szCs w:val="28"/>
        </w:rPr>
        <w:t xml:space="preserve">not </w:t>
      </w:r>
      <w:r w:rsidRPr="00152030">
        <w:rPr>
          <w:rFonts w:ascii="Arial" w:hAnsi="Arial" w:cs="Arial"/>
          <w:color w:val="0D0D0D" w:themeColor="text1" w:themeTint="F2"/>
          <w:sz w:val="28"/>
          <w:szCs w:val="28"/>
        </w:rPr>
        <w:t xml:space="preserve">affect the </w:t>
      </w:r>
      <w:r w:rsidRPr="00152030">
        <w:rPr>
          <w:rFonts w:ascii="Arial" w:hAnsi="Arial" w:cs="Arial"/>
          <w:color w:val="0D0D0D" w:themeColor="text1" w:themeTint="F2"/>
          <w:sz w:val="28"/>
          <w:szCs w:val="28"/>
        </w:rPr>
        <w:t xml:space="preserve">validity of the remaining provisions. In place of the invalid or unenforceable provision, a valid provision shall be deemed to have been agreed which comes closest to the economic purpose of the invalid or unenforceable provision.</w:t>
      </w:r>
    </w:p>
    <w:p w:rsidRPr="00152030" w:rsidR="00F26487" w:rsidRDefault="00F26487" w14:paraId="70EC3172" w14:textId="77777777">
      <w:pPr>
        <w:rPr>
          <w:rFonts w:ascii="Arial" w:hAnsi="Arial" w:cs="Arial"/>
          <w:color w:val="0D0D0D" w:themeColor="text1" w:themeTint="F2"/>
          <w:sz w:val="28"/>
          <w:szCs w:val="28"/>
        </w:rPr>
      </w:pPr>
    </w:p>
    <w:p w:rsidRPr="00152030" w:rsidR="00F26487" w:rsidRDefault="00152030" w14:paraId="3031D488" w14:textId="77777777">
      <w:pPr>
        <w:rPr>
          <w:rFonts w:ascii="Arial" w:hAnsi="Arial" w:cs="Arial"/>
          <w:color w:val="0D0D0D" w:themeColor="text1" w:themeTint="F2"/>
          <w:sz w:val="28"/>
          <w:szCs w:val="28"/>
        </w:rPr>
      </w:pPr>
      <w:r w:rsidRPr="00152030">
        <w:rPr>
          <w:rFonts w:ascii="Arial" w:hAnsi="Arial" w:cs="Arial"/>
          <w:color w:val="0D0D0D" w:themeColor="text1" w:themeTint="F2"/>
          <w:sz w:val="28"/>
          <w:szCs w:val="28"/>
        </w:rPr>
        <w:t xml:space="preserve">(3) In case of </w:t>
      </w:r>
      <w:r w:rsidRPr="00152030">
        <w:rPr>
          <w:rFonts w:ascii="Arial" w:hAnsi="Arial" w:cs="Arial"/>
          <w:color w:val="0D0D0D" w:themeColor="text1" w:themeTint="F2"/>
          <w:sz w:val="28"/>
          <w:szCs w:val="28"/>
        </w:rPr>
        <w:t xml:space="preserve">doubt, the interpretation of these Terms of Use shall be based on a fair interpretation that is compatible with mandatory legal requirements and the protection of the integrity, transparency and stability of the financial markets.</w:t>
      </w:r>
    </w:p>
    <w:p w:rsidRPr="00152030" w:rsidR="00F26487" w:rsidRDefault="00F26487" w14:paraId="02B33176" w14:textId="77777777">
      <w:pPr>
        <w:rPr>
          <w:rFonts w:ascii="Arial" w:hAnsi="Arial" w:cs="Arial"/>
          <w:color w:val="0D0D0D" w:themeColor="text1" w:themeTint="F2"/>
          <w:sz w:val="28"/>
          <w:szCs w:val="28"/>
        </w:rPr>
      </w:pPr>
    </w:p>
    <w:p w:rsidRPr="000741EA" w:rsidR="00152030" w:rsidP="00152030" w:rsidRDefault="00152030" w14:paraId="2F7D3D5B" w14:textId="77777777">
      <w:pPr>
        <w:rPr>
          <w:rFonts w:ascii="Arial" w:hAnsi="Arial" w:cs="Arial"/>
          <w:b/>
          <w:sz w:val="28"/>
          <w:szCs w:val="28"/>
        </w:rPr>
      </w:pPr>
      <w:r w:rsidRPr="00152030">
        <w:rPr>
          <w:rFonts w:ascii="Arial" w:hAnsi="Arial" w:cs="Arial"/>
          <w:b/>
          <w:color w:val="0D0D0D" w:themeColor="text1" w:themeTint="F2"/>
          <w:sz w:val="28"/>
          <w:szCs w:val="28"/>
        </w:rPr>
        <w:t xml:space="preserve">Note</w:t>
      </w:r>
      <w:r w:rsidRPr="00152030">
        <w:rPr>
          <w:rFonts w:ascii="Arial" w:hAnsi="Arial" w:cs="Arial"/>
          <w:b/>
          <w:color w:val="0D0D0D" w:themeColor="text1" w:themeTint="F2"/>
          <w:sz w:val="28"/>
          <w:szCs w:val="28"/>
        </w:rPr>
        <w:t xml:space="preserve">:</w:t>
      </w:r>
      <w:r>
        <w:rPr>
          <w:rFonts w:ascii="Arial" w:hAnsi="Arial" w:cs="Arial"/>
          <w:color w:val="0D0D0D" w:themeColor="text1" w:themeTint="F2"/>
          <w:sz w:val="28"/>
          <w:szCs w:val="28"/>
        </w:rPr>
        <w:br/>
      </w:r>
      <w:r w:rsidRPr="00152030">
        <w:rPr>
          <w:rFonts w:ascii="Arial" w:hAnsi="Arial" w:cs="Arial"/>
          <w:color w:val="0D0D0D" w:themeColor="text1" w:themeTint="F2"/>
          <w:sz w:val="28"/>
          <w:szCs w:val="28"/>
        </w:rPr>
        <w:t xml:space="preserve">By </w:t>
      </w:r>
      <w:r w:rsidRPr="00152030">
        <w:rPr>
          <w:rFonts w:ascii="Arial" w:hAnsi="Arial" w:cs="Arial"/>
          <w:color w:val="0D0D0D" w:themeColor="text1" w:themeTint="F2"/>
          <w:sz w:val="28"/>
          <w:szCs w:val="28"/>
        </w:rPr>
        <w:t xml:space="preserve">creating </w:t>
      </w:r>
      <w:r w:rsidRPr="00152030">
        <w:rPr>
          <w:rFonts w:ascii="Arial" w:hAnsi="Arial" w:cs="Arial"/>
          <w:color w:val="0D0D0D" w:themeColor="text1" w:themeTint="F2"/>
          <w:sz w:val="28"/>
          <w:szCs w:val="28"/>
        </w:rPr>
        <w:t xml:space="preserve">or </w:t>
      </w:r>
      <w:r w:rsidRPr="00152030">
        <w:rPr>
          <w:rFonts w:ascii="Arial" w:hAnsi="Arial" w:cs="Arial"/>
          <w:color w:val="0D0D0D" w:themeColor="text1" w:themeTint="F2"/>
          <w:sz w:val="28"/>
          <w:szCs w:val="28"/>
        </w:rPr>
        <w:t xml:space="preserve">maintaining a customer account and using SCANDIC services, you reconfirm that you have read, understood and accepted these Terms of Use in full, including the general risk warning, and that you </w:t>
      </w:r>
      <w:r w:rsidRPr="00152030">
        <w:rPr>
          <w:rFonts w:ascii="Arial" w:hAnsi="Arial" w:cs="Arial"/>
          <w:color w:val="0D0D0D" w:themeColor="text1" w:themeTint="F2"/>
          <w:sz w:val="28"/>
          <w:szCs w:val="28"/>
        </w:rPr>
        <w:t xml:space="preserve">bear </w:t>
      </w:r>
      <w:r w:rsidRPr="00152030">
        <w:rPr>
          <w:rFonts w:ascii="Arial" w:hAnsi="Arial" w:cs="Arial"/>
          <w:color w:val="0D0D0D" w:themeColor="text1" w:themeTint="F2"/>
          <w:sz w:val="28"/>
          <w:szCs w:val="28"/>
        </w:rPr>
        <w:t xml:space="preserve">all </w:t>
      </w:r>
      <w:r w:rsidRPr="00152030">
        <w:rPr>
          <w:rFonts w:ascii="Arial" w:hAnsi="Arial" w:cs="Arial"/>
          <w:color w:val="0D0D0D" w:themeColor="text1" w:themeTint="F2"/>
          <w:sz w:val="28"/>
          <w:szCs w:val="28"/>
        </w:rPr>
        <w:t xml:space="preserve">associated </w:t>
      </w:r>
      <w:r w:rsidRPr="00152030">
        <w:rPr>
          <w:rFonts w:ascii="Arial" w:hAnsi="Arial" w:cs="Arial"/>
          <w:color w:val="0D0D0D" w:themeColor="text1" w:themeTint="F2"/>
          <w:sz w:val="28"/>
          <w:szCs w:val="28"/>
        </w:rPr>
        <w:t xml:space="preserve">risks </w:t>
      </w:r>
      <w:r w:rsidRPr="00152030">
        <w:rPr>
          <w:rFonts w:ascii="Arial" w:hAnsi="Arial" w:cs="Arial"/>
          <w:color w:val="0D0D0D" w:themeColor="text1" w:themeTint="F2"/>
          <w:sz w:val="28"/>
          <w:szCs w:val="28"/>
        </w:rPr>
        <w:t xml:space="preserve">on your own responsibility</w:t>
      </w:r>
      <w:r w:rsidRPr="00152030">
        <w:rPr>
          <w:rFonts w:ascii="Arial" w:hAnsi="Arial" w:cs="Arial"/>
          <w:color w:val="0D0D0D" w:themeColor="text1" w:themeTint="F2"/>
          <w:sz w:val="28"/>
          <w:szCs w:val="28"/>
        </w:rPr>
        <w:t xml:space="preserve">.</w:t>
      </w:r>
      <w:r>
        <w:rPr>
          <w:rFonts w:ascii="Arial" w:hAnsi="Arial" w:cs="Arial"/>
          <w:color w:val="0D0D0D" w:themeColor="text1" w:themeTint="F2"/>
          <w:sz w:val="28"/>
          <w:szCs w:val="28"/>
        </w:rPr>
        <w:br/>
      </w:r>
      <w:r>
        <w:rPr>
          <w:rFonts w:ascii="Arial" w:hAnsi="Arial" w:cs="Arial"/>
          <w:color w:val="0D0D0D" w:themeColor="text1" w:themeTint="F2"/>
          <w:sz w:val="28"/>
          <w:szCs w:val="28"/>
        </w:rPr>
        <w:br/>
      </w:r>
      <w:r w:rsidRPr="00152030">
        <w:rPr>
          <w:rFonts w:ascii="Arial" w:hAnsi="Arial" w:cs="Arial"/>
          <w:b/>
          <w:bCs/>
          <w:sz w:val="28"/>
          <w:szCs w:val="28"/>
          <w:lang w:eastAsia="de-DE"/>
        </w:rPr>
        <w:t xml:space="preserve">Written</w:t>
      </w:r>
      <w:r w:rsidRPr="00152030">
        <w:rPr>
          <w:rFonts w:ascii="Arial" w:hAnsi="Arial" w:cs="Arial"/>
          <w:b/>
          <w:bCs/>
          <w:sz w:val="28"/>
          <w:szCs w:val="28"/>
          <w:lang w:eastAsia="de-DE"/>
        </w:rPr>
        <w:t xml:space="preserve">, </w:t>
      </w:r>
      <w:r w:rsidRPr="00152030">
        <w:rPr>
          <w:rFonts w:ascii="Arial" w:hAnsi="Arial" w:cs="Arial"/>
          <w:b/>
          <w:bCs/>
          <w:sz w:val="28"/>
          <w:szCs w:val="28"/>
          <w:lang w:eastAsia="de-DE"/>
        </w:rPr>
        <w:t xml:space="preserve">signed </w:t>
      </w:r>
      <w:r w:rsidRPr="00152030">
        <w:rPr>
          <w:rFonts w:ascii="Arial" w:hAnsi="Arial" w:cs="Arial"/>
          <w:b/>
          <w:bCs/>
          <w:sz w:val="28"/>
          <w:szCs w:val="28"/>
          <w:lang w:eastAsia="de-DE"/>
        </w:rPr>
        <w:t xml:space="preserve">and </w:t>
      </w:r>
      <w:r w:rsidRPr="00152030">
        <w:rPr>
          <w:rFonts w:ascii="Arial" w:hAnsi="Arial" w:cs="Arial"/>
          <w:b/>
          <w:bCs/>
          <w:sz w:val="28"/>
          <w:szCs w:val="28"/>
          <w:lang w:eastAsia="de-DE"/>
        </w:rPr>
        <w:t xml:space="preserve">approved</w:t>
      </w:r>
      <w:r>
        <w:rPr>
          <w:rFonts w:ascii="Arial" w:hAnsi="Arial" w:cs="Arial"/>
          <w:sz w:val="28"/>
          <w:szCs w:val="28"/>
          <w:lang w:eastAsia="de-DE"/>
        </w:rPr>
        <w:t xml:space="preserve">:</w:t>
      </w:r>
      <w:r>
        <w:rPr>
          <w:rFonts w:ascii="Arial" w:hAnsi="Arial" w:cs="Arial"/>
          <w:sz w:val="28"/>
          <w:szCs w:val="28"/>
          <w:lang w:eastAsia="de-DE"/>
        </w:rPr>
        <w:br/>
      </w:r>
      <w:r w:rsidRPr="00F42C6B">
        <w:rPr>
          <w:rFonts w:ascii="Arial" w:hAnsi="Arial" w:cs="Arial"/>
          <w:sz w:val="28"/>
          <w:szCs w:val="28"/>
        </w:rPr>
        <w:t xml:space="preserve">The </w:t>
      </w:r>
      <w:r w:rsidRPr="00F42C6B">
        <w:rPr>
          <w:rFonts w:ascii="Arial" w:hAnsi="Arial" w:cs="Arial"/>
          <w:sz w:val="28"/>
          <w:szCs w:val="28"/>
        </w:rPr>
        <w:t xml:space="preserve">Board of Directors </w:t>
      </w:r>
      <w:r w:rsidRPr="00F42C6B">
        <w:rPr>
          <w:rFonts w:ascii="Arial" w:hAnsi="Arial" w:cs="Arial"/>
          <w:sz w:val="28"/>
          <w:szCs w:val="28"/>
        </w:rPr>
        <w:t xml:space="preserve">of SCANDIC FINANCE GROUP LIMITED</w:t>
      </w:r>
      <w:r>
        <w:rPr>
          <w:rFonts w:ascii="Arial" w:hAnsi="Arial" w:cs="Arial"/>
          <w:b/>
          <w:sz w:val="28"/>
          <w:szCs w:val="28"/>
        </w:rPr>
        <w:br/>
      </w:r>
      <w:r w:rsidRPr="00F42C6B">
        <w:rPr>
          <w:rFonts w:ascii="Arial" w:hAnsi="Arial" w:cs="Arial"/>
          <w:i/>
          <w:sz w:val="28"/>
          <w:szCs w:val="28"/>
        </w:rPr>
        <w:t xml:space="preserve">Hong Kong</w:t>
      </w:r>
      <w:r w:rsidRPr="00F42C6B">
        <w:rPr>
          <w:rFonts w:ascii="Arial" w:hAnsi="Arial" w:cs="Arial"/>
          <w:i/>
          <w:sz w:val="28"/>
          <w:szCs w:val="28"/>
        </w:rPr>
        <w:t xml:space="preserve">, SAR-PRC, 1 </w:t>
      </w:r>
      <w:r w:rsidRPr="00F42C6B">
        <w:rPr>
          <w:rFonts w:ascii="Arial" w:hAnsi="Arial" w:cs="Arial"/>
          <w:i/>
          <w:sz w:val="28"/>
          <w:szCs w:val="28"/>
        </w:rPr>
        <w:t xml:space="preserve">December</w:t>
      </w:r>
      <w:r w:rsidRPr="00F42C6B">
        <w:rPr>
          <w:rFonts w:ascii="Arial" w:hAnsi="Arial" w:cs="Arial"/>
          <w:i/>
          <w:sz w:val="28"/>
          <w:szCs w:val="28"/>
        </w:rPr>
        <w:t xml:space="preserve"> 2025</w:t>
      </w:r>
      <w:r>
        <w:rPr>
          <w:rFonts w:ascii="Arial" w:hAnsi="Arial" w:cs="Arial"/>
          <w:i/>
          <w:sz w:val="28"/>
          <w:szCs w:val="28"/>
        </w:rPr>
        <w:br/>
      </w:r>
      <w:r>
        <w:rPr>
          <w:rFonts w:ascii="Arial" w:hAnsi="Arial" w:cs="Arial"/>
          <w:i/>
        </w:rPr>
        <w:t xml:space="preserve">Legal </w:t>
      </w:r>
      <w:r>
        <w:rPr>
          <w:rFonts w:ascii="Arial" w:hAnsi="Arial" w:cs="Arial"/>
          <w:i/>
        </w:rPr>
        <w:t xml:space="preserve">representation</w:t>
      </w:r>
      <w:r w:rsidRPr="00354B63">
        <w:rPr>
          <w:rFonts w:ascii="Arial" w:hAnsi="Arial" w:cs="Arial"/>
          <w:i/>
        </w:rPr>
        <w:t xml:space="preserve">: Clifford Chance, Global Law Firm</w:t>
      </w:r>
    </w:p>
    <w:p w:rsidRPr="00152030" w:rsidR="00F26487" w:rsidRDefault="00152030" w14:paraId="72A79C75" w14:textId="77777777">
      <w:pPr>
        <w:rPr>
          <w:rFonts w:ascii="Arial" w:hAnsi="Arial" w:cs="Arial"/>
          <w:color w:val="0D0D0D" w:themeColor="text1" w:themeTint="F2"/>
          <w:sz w:val="28"/>
          <w:szCs w:val="28"/>
        </w:rPr>
      </w:pPr>
      <w:r>
        <w:rPr>
          <w:rFonts w:ascii="Arial" w:hAnsi="Arial" w:cs="Arial"/>
          <w:color w:val="0D0D0D" w:themeColor="text1" w:themeTint="F2"/>
          <w:sz w:val="28"/>
          <w:szCs w:val="28"/>
        </w:rPr>
        <w:br/>
      </w:r>
      <w:r>
        <w:rPr>
          <w:rFonts w:ascii="Arial" w:hAnsi="Arial" w:cs="Arial"/>
          <w:color w:val="0D0D0D" w:themeColor="text1" w:themeTint="F2"/>
          <w:sz w:val="28"/>
          <w:szCs w:val="28"/>
        </w:rPr>
        <w:br/>
      </w:r>
    </w:p>
    <w:p w:rsidRPr="00152030" w:rsidR="00F26487" w:rsidRDefault="00F26487" w14:paraId="232A2187" w14:textId="77777777">
      <w:pPr>
        <w:rPr>
          <w:rFonts w:ascii="Arial" w:hAnsi="Arial" w:cs="Arial"/>
          <w:color w:val="0D0D0D" w:themeColor="text1" w:themeTint="F2"/>
          <w:sz w:val="28"/>
          <w:szCs w:val="28"/>
        </w:rPr>
      </w:pPr>
    </w:p>
    <w:sectPr w:rsidRPr="00152030" w:rsidR="00F264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2030"/>
    <w:rsid w:val="0029639D"/>
    <w:rsid w:val="00326F90"/>
    <w:rsid w:val="00AA1D8D"/>
    <w:rsid w:val="00B47730"/>
    <w:rsid w:val="00CB0664"/>
    <w:rsid w:val="00F264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AE9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hervorheb">
    <w:name w:val="Subtle Emphasis"/>
    <w:basedOn w:val="Absatz-Standardschriftart"/>
    <w:uiPriority w:val="19"/>
    <w:qFormat/>
    <w:rsid w:val="00FC693F"/>
    <w:rPr>
      <w:i/>
      <w:iCs/>
      <w:color w:val="808080" w:themeColor="text1" w:themeTint="7F"/>
    </w:rPr>
  </w:style>
  <w:style w:type="character" w:styleId="Intensivhervorheb">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k">
    <w:name w:val="Hyperlink"/>
    <w:basedOn w:val="Absatz-Standardschriftart"/>
    <w:uiPriority w:val="99"/>
    <w:unhideWhenUsed/>
    <w:rsid w:val="00152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gierGroup.com/Scandic_Trust_Group_LLC_Extract_from_the_Unified_State_Register.pdf" TargetMode="External"/><Relationship Id="rId12" Type="http://schemas.openxmlformats.org/officeDocument/2006/relationships/hyperlink" Target="mailto:Office@LegierGroup.com" TargetMode="External"/><Relationship Id="rId13" Type="http://schemas.openxmlformats.org/officeDocument/2006/relationships/hyperlink" Target="https://www.handelsregister.de/rp_web/normalesuche/welcome.xhtml" TargetMode="External"/><Relationship Id="rId14" Type="http://schemas.openxmlformats.org/officeDocument/2006/relationships/hyperlink" Target="mailto:Office@ScandicFinance.Globa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ffice@ScandicFinance.Global" TargetMode="External"/><Relationship Id="rId7" Type="http://schemas.openxmlformats.org/officeDocument/2006/relationships/hyperlink" Target="https://hkg.databasesets.com/en/gongsimingdan/number/79325926" TargetMode="External"/><Relationship Id="rId8" Type="http://schemas.openxmlformats.org/officeDocument/2006/relationships/hyperlink" Target="mailto:Info@ScandicAssets.dev" TargetMode="External"/><Relationship Id="rId9" Type="http://schemas.openxmlformats.org/officeDocument/2006/relationships/hyperlink" Target="https://dieza.my.site.com/diezaqrverify/validateqr?id=001NM00000K2u4FYAR&amp;masterCode=CERTIFICATE_OF_FORMATION&amp;relatedToId=a1MNM000004ddaI2AQ" TargetMode="External"/><Relationship Id="rId10" Type="http://schemas.openxmlformats.org/officeDocument/2006/relationships/hyperlink" Target="mailto:Info@Scandic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C0AB-3599-AB49-BAB7-D901946C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4090</Words>
  <Characters>25768</Characters>
  <Application>Microsoft Macintosh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29799</CharactersWithSpaces>
  <SharedDoc>false</SharedDoc>
  <HyperlinkBase/>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docId:56ACEDC38482AF133BD52DB838B728EE</keywords>
  <dc:description>generated by python-docx</dc:description>
  <lastModifiedBy>Ivan Semjonov</lastModifiedBy>
  <revision>2</revision>
  <dcterms:created xsi:type="dcterms:W3CDTF">2025-12-07T16:45:00.0000000Z</dcterms:created>
  <dcterms:modified xsi:type="dcterms:W3CDTF">2025-12-07T16:45:00.0000000Z</dcterms:modified>
  <category/>
</coreProperties>
</file>